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496BA" w14:textId="77777777" w:rsidR="001D4436" w:rsidRPr="001A0B21" w:rsidRDefault="001D4436" w:rsidP="001D4436">
      <w:pPr>
        <w:rPr>
          <w:rFonts w:ascii="Open Sans" w:hAnsi="Open Sans" w:cs="Open Sans"/>
          <w:b/>
          <w:bCs/>
          <w:color w:val="54AFC1"/>
          <w:sz w:val="22"/>
          <w:szCs w:val="40"/>
        </w:rPr>
      </w:pPr>
      <w:r>
        <w:rPr>
          <w:rFonts w:ascii="Open Sans" w:hAnsi="Open Sans" w:cs="Open Sans"/>
          <w:b/>
          <w:bCs/>
          <w:color w:val="54AFC1"/>
          <w:sz w:val="30"/>
          <w:szCs w:val="40"/>
        </w:rPr>
        <w:t>Berichtslegung Mittel- und Kleinprojekte</w:t>
      </w:r>
    </w:p>
    <w:p w14:paraId="62A733F6" w14:textId="77777777" w:rsidR="001D4436" w:rsidRPr="001A0B21" w:rsidRDefault="001D4436" w:rsidP="001D4436">
      <w:pPr>
        <w:rPr>
          <w:rFonts w:ascii="Open Sans" w:hAnsi="Open Sans" w:cs="Open Sans"/>
          <w:b/>
          <w:bCs/>
          <w:sz w:val="10"/>
          <w:szCs w:val="40"/>
        </w:rPr>
      </w:pPr>
    </w:p>
    <w:p w14:paraId="43814EC4" w14:textId="0192A3C1" w:rsidR="001D4436" w:rsidRPr="001A0B21" w:rsidRDefault="001D4436" w:rsidP="001D4436">
      <w:pPr>
        <w:shd w:val="clear" w:color="auto" w:fill="9ACFDA"/>
        <w:rPr>
          <w:rFonts w:ascii="Open Sans" w:hAnsi="Open Sans" w:cs="Open Sans"/>
          <w:b/>
          <w:bCs/>
          <w:sz w:val="22"/>
          <w:szCs w:val="40"/>
        </w:rPr>
      </w:pPr>
      <w:r w:rsidRPr="001A0B21">
        <w:rPr>
          <w:rFonts w:ascii="Open Sans" w:hAnsi="Open Sans" w:cs="Open Sans"/>
          <w:b/>
          <w:bCs/>
          <w:sz w:val="22"/>
          <w:szCs w:val="40"/>
        </w:rPr>
        <w:t xml:space="preserve">C1.1 Beiblatt </w:t>
      </w:r>
      <w:r>
        <w:rPr>
          <w:rFonts w:ascii="Open Sans" w:hAnsi="Open Sans" w:cs="Open Sans"/>
          <w:b/>
          <w:bCs/>
          <w:sz w:val="22"/>
          <w:szCs w:val="40"/>
        </w:rPr>
        <w:t>erreichte Indikatoren Euregio Inntal</w:t>
      </w:r>
    </w:p>
    <w:p w14:paraId="52B78C58" w14:textId="77777777" w:rsidR="001D4436" w:rsidRPr="001A0B21" w:rsidRDefault="001D4436" w:rsidP="001D4436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668FEF52" w14:textId="77777777" w:rsidR="001D4436" w:rsidRDefault="001D4436" w:rsidP="001D4436">
      <w:pPr>
        <w:jc w:val="both"/>
        <w:rPr>
          <w:rFonts w:ascii="Open Sans" w:hAnsi="Open Sans" w:cs="Open Sans"/>
          <w:bCs/>
          <w:sz w:val="18"/>
          <w:szCs w:val="40"/>
        </w:rPr>
      </w:pPr>
      <w:r w:rsidRPr="001A0B21">
        <w:rPr>
          <w:rFonts w:ascii="Open Sans" w:hAnsi="Open Sans" w:cs="Open Sans"/>
          <w:bCs/>
          <w:sz w:val="18"/>
          <w:szCs w:val="40"/>
        </w:rPr>
        <w:t xml:space="preserve">Der Beitrag zu einem Schwerpunkt einer </w:t>
      </w:r>
      <w:proofErr w:type="spellStart"/>
      <w:r w:rsidRPr="001A0B21">
        <w:rPr>
          <w:rFonts w:ascii="Open Sans" w:hAnsi="Open Sans" w:cs="Open Sans"/>
          <w:bCs/>
          <w:sz w:val="18"/>
          <w:szCs w:val="40"/>
        </w:rPr>
        <w:t>euregionalen</w:t>
      </w:r>
      <w:proofErr w:type="spellEnd"/>
      <w:r w:rsidRPr="001A0B21">
        <w:rPr>
          <w:rFonts w:ascii="Open Sans" w:hAnsi="Open Sans" w:cs="Open Sans"/>
          <w:bCs/>
          <w:sz w:val="18"/>
          <w:szCs w:val="40"/>
        </w:rPr>
        <w:t xml:space="preserve"> Strategien ist </w:t>
      </w:r>
      <w:r>
        <w:rPr>
          <w:rFonts w:ascii="Open Sans" w:hAnsi="Open Sans" w:cs="Open Sans"/>
          <w:bCs/>
          <w:sz w:val="18"/>
          <w:szCs w:val="40"/>
        </w:rPr>
        <w:t xml:space="preserve">für die Umsetzung von Mittel- und Kleinprojekten im INTERREG Bayern-Österreich Programm 2021-2027 verpflichtend, damit </w:t>
      </w:r>
      <w:r w:rsidRPr="001A0B21">
        <w:rPr>
          <w:rFonts w:ascii="Open Sans" w:hAnsi="Open Sans" w:cs="Open Sans"/>
          <w:bCs/>
          <w:sz w:val="18"/>
          <w:szCs w:val="40"/>
        </w:rPr>
        <w:t xml:space="preserve">verbunden </w:t>
      </w:r>
      <w:r>
        <w:rPr>
          <w:rFonts w:ascii="Open Sans" w:hAnsi="Open Sans" w:cs="Open Sans"/>
          <w:bCs/>
          <w:sz w:val="18"/>
          <w:szCs w:val="40"/>
        </w:rPr>
        <w:t xml:space="preserve">ist der </w:t>
      </w:r>
      <w:r w:rsidRPr="001A0B21">
        <w:rPr>
          <w:rFonts w:ascii="Open Sans" w:hAnsi="Open Sans" w:cs="Open Sans"/>
          <w:bCs/>
          <w:sz w:val="18"/>
          <w:szCs w:val="40"/>
        </w:rPr>
        <w:t>Beitrag zu mindestens einem für diesen Schwerpunkt definierten Indikator. Bitte geben Sie in diesem Beiblatt den</w:t>
      </w:r>
      <w:r>
        <w:rPr>
          <w:rFonts w:ascii="Open Sans" w:hAnsi="Open Sans" w:cs="Open Sans"/>
          <w:bCs/>
          <w:sz w:val="18"/>
          <w:szCs w:val="40"/>
        </w:rPr>
        <w:t xml:space="preserve"> tatsächlich</w:t>
      </w:r>
      <w:r w:rsidRPr="001A0B21">
        <w:rPr>
          <w:rFonts w:ascii="Open Sans" w:hAnsi="Open Sans" w:cs="Open Sans"/>
          <w:bCs/>
          <w:sz w:val="18"/>
          <w:szCs w:val="40"/>
        </w:rPr>
        <w:t xml:space="preserve"> </w:t>
      </w:r>
      <w:r>
        <w:rPr>
          <w:rFonts w:ascii="Open Sans" w:hAnsi="Open Sans" w:cs="Open Sans"/>
          <w:bCs/>
          <w:sz w:val="18"/>
          <w:szCs w:val="40"/>
        </w:rPr>
        <w:t xml:space="preserve">erreichten </w:t>
      </w:r>
      <w:r w:rsidRPr="001A0B21">
        <w:rPr>
          <w:rFonts w:ascii="Open Sans" w:hAnsi="Open Sans" w:cs="Open Sans"/>
          <w:bCs/>
          <w:sz w:val="18"/>
          <w:szCs w:val="40"/>
        </w:rPr>
        <w:t>Beitrag Ihres Projektes zu</w:t>
      </w:r>
      <w:r>
        <w:rPr>
          <w:rFonts w:ascii="Open Sans" w:hAnsi="Open Sans" w:cs="Open Sans"/>
          <w:bCs/>
          <w:sz w:val="18"/>
          <w:szCs w:val="40"/>
        </w:rPr>
        <w:t xml:space="preserve"> den gewählten Indikatoren dar und begründen diesen bzw. legen den Nachweis als Anhang/Beilage vor.</w:t>
      </w:r>
    </w:p>
    <w:p w14:paraId="3ADD1773" w14:textId="77777777" w:rsidR="001D4436" w:rsidRPr="001A0B21" w:rsidRDefault="001D4436" w:rsidP="001D4436">
      <w:pPr>
        <w:jc w:val="both"/>
        <w:rPr>
          <w:rFonts w:ascii="Open Sans" w:hAnsi="Open Sans" w:cs="Open Sans"/>
          <w:bCs/>
          <w:sz w:val="18"/>
          <w:szCs w:val="40"/>
        </w:rPr>
      </w:pPr>
    </w:p>
    <w:p w14:paraId="4ED95784" w14:textId="77777777" w:rsidR="001D4436" w:rsidRPr="001A0B21" w:rsidRDefault="001D4436" w:rsidP="001D4436">
      <w:pPr>
        <w:jc w:val="both"/>
        <w:rPr>
          <w:rFonts w:ascii="Open Sans" w:hAnsi="Open Sans" w:cs="Open Sans"/>
          <w:bCs/>
          <w:sz w:val="10"/>
          <w:szCs w:val="40"/>
        </w:rPr>
      </w:pPr>
    </w:p>
    <w:p w14:paraId="02FF3A66" w14:textId="77777777" w:rsidR="001D4436" w:rsidRPr="001A0B21" w:rsidRDefault="001D4436" w:rsidP="001D4436">
      <w:pPr>
        <w:pBdr>
          <w:bottom w:val="single" w:sz="4" w:space="1" w:color="auto"/>
        </w:pBdr>
        <w:jc w:val="both"/>
        <w:rPr>
          <w:rFonts w:ascii="Open Sans" w:hAnsi="Open Sans" w:cs="Open Sans"/>
          <w:b/>
          <w:bCs/>
          <w:color w:val="54AFC1"/>
          <w:sz w:val="18"/>
          <w:szCs w:val="40"/>
        </w:rPr>
      </w:pPr>
      <w:r w:rsidRPr="001A0B21">
        <w:rPr>
          <w:rFonts w:ascii="Open Sans" w:hAnsi="Open Sans" w:cs="Open Sans"/>
          <w:b/>
          <w:bCs/>
          <w:color w:val="54AFC1"/>
          <w:sz w:val="18"/>
          <w:szCs w:val="40"/>
        </w:rPr>
        <w:t xml:space="preserve">Projekttitel: </w:t>
      </w:r>
    </w:p>
    <w:p w14:paraId="14700D8F" w14:textId="77777777" w:rsidR="001D4436" w:rsidRDefault="001D4436" w:rsidP="001D4436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29C4EAC3" w14:textId="77777777" w:rsidR="001D4436" w:rsidRDefault="001D4436" w:rsidP="001D4436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026F1415" w14:textId="77777777" w:rsidR="001D4436" w:rsidRPr="001A0B21" w:rsidRDefault="001D4436" w:rsidP="001D4436">
      <w:pPr>
        <w:pBdr>
          <w:bottom w:val="single" w:sz="4" w:space="1" w:color="auto"/>
        </w:pBdr>
        <w:jc w:val="both"/>
        <w:rPr>
          <w:rFonts w:ascii="Open Sans" w:hAnsi="Open Sans" w:cs="Open Sans"/>
          <w:b/>
          <w:bCs/>
          <w:color w:val="54AFC1"/>
          <w:sz w:val="18"/>
          <w:szCs w:val="40"/>
        </w:rPr>
      </w:pPr>
      <w:r w:rsidRPr="001A0B21">
        <w:rPr>
          <w:rFonts w:ascii="Open Sans" w:hAnsi="Open Sans" w:cs="Open Sans"/>
          <w:b/>
          <w:bCs/>
          <w:color w:val="54AFC1"/>
          <w:sz w:val="18"/>
          <w:szCs w:val="40"/>
        </w:rPr>
        <w:t xml:space="preserve">Name des Leadpartner: </w:t>
      </w:r>
    </w:p>
    <w:p w14:paraId="6ABED31A" w14:textId="77777777" w:rsidR="001A0B21" w:rsidRDefault="001A0B21" w:rsidP="001A0B21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2C1E2D34" w14:textId="4645789A" w:rsidR="001A0B21" w:rsidRDefault="001A0B21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72307DFD" w14:textId="77777777" w:rsidR="001A0B21" w:rsidRDefault="001A0B21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5B24BF22" w14:textId="77777777" w:rsidR="001A0B21" w:rsidRDefault="001A0B21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3117FAA0" w14:textId="53E61429" w:rsidR="005D5CE1" w:rsidRPr="001A0B21" w:rsidRDefault="005D5CE1" w:rsidP="004F7B5B">
      <w:pPr>
        <w:tabs>
          <w:tab w:val="left" w:pos="397"/>
        </w:tabs>
        <w:jc w:val="both"/>
        <w:rPr>
          <w:rFonts w:asciiTheme="minorHAnsi" w:eastAsia="Arial Unicode MS" w:hAnsiTheme="minorHAnsi" w:cstheme="minorHAnsi"/>
          <w:b/>
          <w:bCs/>
          <w:szCs w:val="24"/>
        </w:rPr>
      </w:pPr>
      <w:r w:rsidRPr="001A0B21">
        <w:rPr>
          <w:rFonts w:asciiTheme="minorHAnsi" w:hAnsiTheme="minorHAnsi" w:cstheme="minorHAnsi"/>
          <w:kern w:val="2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0B21">
        <w:rPr>
          <w:rFonts w:asciiTheme="minorHAnsi" w:hAnsiTheme="minorHAnsi" w:cstheme="minorHAnsi"/>
          <w:kern w:val="2"/>
          <w:sz w:val="16"/>
        </w:rPr>
        <w:instrText xml:space="preserve"> FORMCHECKBOX </w:instrText>
      </w:r>
      <w:r w:rsidR="00EA4A99">
        <w:rPr>
          <w:rFonts w:asciiTheme="minorHAnsi" w:hAnsiTheme="minorHAnsi" w:cstheme="minorHAnsi"/>
          <w:kern w:val="2"/>
          <w:sz w:val="16"/>
        </w:rPr>
      </w:r>
      <w:r w:rsidR="00EA4A99">
        <w:rPr>
          <w:rFonts w:asciiTheme="minorHAnsi" w:hAnsiTheme="minorHAnsi" w:cstheme="minorHAnsi"/>
          <w:kern w:val="2"/>
          <w:sz w:val="16"/>
        </w:rPr>
        <w:fldChar w:fldCharType="separate"/>
      </w:r>
      <w:r w:rsidRPr="001A0B21">
        <w:rPr>
          <w:rFonts w:asciiTheme="minorHAnsi" w:hAnsiTheme="minorHAnsi" w:cstheme="minorHAnsi"/>
          <w:kern w:val="2"/>
          <w:sz w:val="16"/>
        </w:rPr>
        <w:fldChar w:fldCharType="end"/>
      </w:r>
      <w:r w:rsidRPr="001A0B21">
        <w:rPr>
          <w:rFonts w:asciiTheme="minorHAnsi" w:hAnsiTheme="minorHAnsi" w:cstheme="minorHAnsi"/>
          <w:kern w:val="2"/>
          <w:sz w:val="16"/>
        </w:rPr>
        <w:tab/>
      </w:r>
      <w:r w:rsidR="00CB7520">
        <w:rPr>
          <w:rFonts w:asciiTheme="minorHAnsi" w:eastAsia="Arial Unicode MS" w:hAnsiTheme="minorHAnsi" w:cstheme="minorHAnsi"/>
          <w:b/>
          <w:bCs/>
          <w:szCs w:val="24"/>
        </w:rPr>
        <w:t>Aktionsfeld 1</w:t>
      </w:r>
    </w:p>
    <w:p w14:paraId="56597976" w14:textId="2EF0CD4C" w:rsidR="009B4E61" w:rsidRPr="001A0B21" w:rsidRDefault="00B17E6E" w:rsidP="004F7B5B">
      <w:pPr>
        <w:tabs>
          <w:tab w:val="left" w:pos="567"/>
        </w:tabs>
        <w:spacing w:after="120"/>
        <w:ind w:left="397"/>
        <w:jc w:val="both"/>
        <w:rPr>
          <w:rFonts w:asciiTheme="minorHAnsi" w:eastAsia="Arial Unicode MS" w:hAnsiTheme="minorHAnsi" w:cstheme="minorHAnsi"/>
          <w:b/>
          <w:bCs/>
          <w:smallCaps/>
          <w:szCs w:val="24"/>
        </w:rPr>
      </w:pPr>
      <w:r>
        <w:rPr>
          <w:rFonts w:asciiTheme="minorHAnsi" w:eastAsia="Arial Unicode MS" w:hAnsiTheme="minorHAnsi" w:cstheme="minorHAnsi"/>
          <w:b/>
          <w:bCs/>
          <w:smallCaps/>
          <w:szCs w:val="24"/>
        </w:rPr>
        <w:t>Gemeinsam für eine Transformation der regionalen Wirtschaft</w:t>
      </w:r>
    </w:p>
    <w:tbl>
      <w:tblPr>
        <w:tblStyle w:val="Tabellenraster"/>
        <w:tblW w:w="9072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0BCD" w:rsidRPr="001A0B21" w14:paraId="06D508A3" w14:textId="77777777" w:rsidTr="00E04C75">
        <w:trPr>
          <w:trHeight w:val="340"/>
        </w:trPr>
        <w:tc>
          <w:tcPr>
            <w:tcW w:w="9072" w:type="dxa"/>
            <w:vAlign w:val="center"/>
          </w:tcPr>
          <w:p w14:paraId="692FD605" w14:textId="77777777" w:rsidR="008F0BCD" w:rsidRPr="001A0B21" w:rsidRDefault="008F0BCD" w:rsidP="003546BA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Stoßrichtungen:</w:t>
            </w:r>
          </w:p>
        </w:tc>
      </w:tr>
      <w:tr w:rsidR="008F0BCD" w:rsidRPr="001A0B21" w14:paraId="2AD99B98" w14:textId="77777777" w:rsidTr="00E04C75">
        <w:trPr>
          <w:trHeight w:val="340"/>
        </w:trPr>
        <w:tc>
          <w:tcPr>
            <w:tcW w:w="9072" w:type="dxa"/>
            <w:vAlign w:val="center"/>
          </w:tcPr>
          <w:p w14:paraId="157B4C64" w14:textId="2439EFB9" w:rsidR="008F0BCD" w:rsidRPr="001A0B21" w:rsidRDefault="008F0BCD" w:rsidP="00B17E6E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B17E6E" w:rsidRPr="00B17E6E">
              <w:rPr>
                <w:rFonts w:asciiTheme="minorHAnsi" w:hAnsiTheme="minorHAnsi" w:cstheme="minorHAnsi"/>
                <w:sz w:val="18"/>
                <w:szCs w:val="22"/>
              </w:rPr>
              <w:t>Unterstützung der KMU durch Vernetzung und zugängliche Forschung</w:t>
            </w:r>
          </w:p>
        </w:tc>
      </w:tr>
      <w:tr w:rsidR="008F0BCD" w:rsidRPr="001A0B21" w14:paraId="6EEC92B0" w14:textId="77777777" w:rsidTr="00E04C75">
        <w:trPr>
          <w:trHeight w:val="340"/>
        </w:trPr>
        <w:tc>
          <w:tcPr>
            <w:tcW w:w="9072" w:type="dxa"/>
            <w:vAlign w:val="center"/>
          </w:tcPr>
          <w:p w14:paraId="481B98FE" w14:textId="4E2CB574" w:rsidR="00C4640F" w:rsidRPr="001A0B21" w:rsidRDefault="008F0BCD" w:rsidP="00B17E6E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B17E6E" w:rsidRPr="00B17E6E">
              <w:rPr>
                <w:rFonts w:asciiTheme="minorHAnsi" w:hAnsiTheme="minorHAnsi" w:cstheme="minorHAnsi"/>
                <w:sz w:val="18"/>
                <w:szCs w:val="22"/>
              </w:rPr>
              <w:t>Steigerung der regionalen Innovationskraft durch digitale Kompetenzen/Anwendungen</w:t>
            </w:r>
          </w:p>
        </w:tc>
      </w:tr>
      <w:tr w:rsidR="00B17E6E" w:rsidRPr="001A0B21" w14:paraId="41971A5E" w14:textId="77777777" w:rsidTr="00E04C75">
        <w:trPr>
          <w:trHeight w:val="340"/>
        </w:trPr>
        <w:tc>
          <w:tcPr>
            <w:tcW w:w="9072" w:type="dxa"/>
            <w:vAlign w:val="center"/>
          </w:tcPr>
          <w:p w14:paraId="17375A7D" w14:textId="02ECB6C8" w:rsidR="00B17E6E" w:rsidRPr="001A0B21" w:rsidRDefault="00B17E6E" w:rsidP="00B17E6E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B17E6E">
              <w:rPr>
                <w:rFonts w:asciiTheme="minorHAnsi" w:hAnsiTheme="minorHAnsi" w:cstheme="minorHAnsi"/>
                <w:sz w:val="18"/>
                <w:szCs w:val="22"/>
              </w:rPr>
              <w:t>Unterstützung von Unternehmensgründungen und Entrepreneurship</w:t>
            </w:r>
          </w:p>
        </w:tc>
      </w:tr>
      <w:tr w:rsidR="00B17E6E" w:rsidRPr="001A0B21" w14:paraId="4FFBF664" w14:textId="77777777" w:rsidTr="00E04C75">
        <w:trPr>
          <w:trHeight w:val="340"/>
        </w:trPr>
        <w:tc>
          <w:tcPr>
            <w:tcW w:w="9072" w:type="dxa"/>
            <w:vAlign w:val="center"/>
          </w:tcPr>
          <w:p w14:paraId="6733F99D" w14:textId="733993EC" w:rsidR="00B17E6E" w:rsidRPr="001A0B21" w:rsidRDefault="00B17E6E" w:rsidP="00B17E6E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B17E6E">
              <w:rPr>
                <w:rFonts w:asciiTheme="minorHAnsi" w:hAnsiTheme="minorHAnsi" w:cstheme="minorHAnsi"/>
                <w:sz w:val="18"/>
                <w:szCs w:val="22"/>
              </w:rPr>
              <w:t>Stärkung des nachhaltigen und regionalen Wirtschaftens im Grenzraum</w:t>
            </w:r>
          </w:p>
        </w:tc>
      </w:tr>
      <w:tr w:rsidR="00B17E6E" w:rsidRPr="001A0B21" w14:paraId="042F60FB" w14:textId="77777777" w:rsidTr="00E04C75">
        <w:trPr>
          <w:trHeight w:val="340"/>
        </w:trPr>
        <w:tc>
          <w:tcPr>
            <w:tcW w:w="9072" w:type="dxa"/>
            <w:vAlign w:val="center"/>
          </w:tcPr>
          <w:p w14:paraId="74F55E4B" w14:textId="31ADCA60" w:rsidR="00B17E6E" w:rsidRPr="001A0B21" w:rsidRDefault="00B17E6E" w:rsidP="00B17E6E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B17E6E">
              <w:rPr>
                <w:rFonts w:asciiTheme="minorHAnsi" w:hAnsiTheme="minorHAnsi" w:cstheme="minorHAnsi"/>
                <w:sz w:val="18"/>
                <w:szCs w:val="22"/>
              </w:rPr>
              <w:t>Verbesserung der wirtschaftlichen Standortqualität, insbesondere der Ortskerne</w:t>
            </w:r>
          </w:p>
        </w:tc>
      </w:tr>
      <w:tr w:rsidR="00B17E6E" w:rsidRPr="001A0B21" w14:paraId="3C4B81F0" w14:textId="77777777" w:rsidTr="00E04C75">
        <w:trPr>
          <w:trHeight w:val="340"/>
        </w:trPr>
        <w:tc>
          <w:tcPr>
            <w:tcW w:w="9072" w:type="dxa"/>
            <w:vAlign w:val="center"/>
          </w:tcPr>
          <w:p w14:paraId="5634A284" w14:textId="792F9681" w:rsidR="00B17E6E" w:rsidRPr="001A0B21" w:rsidRDefault="00B17E6E" w:rsidP="00C464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Flächensparmaßnahmen mittels Bewusstseinsbildung und wissenschaftlichen Studien unterstützen</w:t>
            </w:r>
          </w:p>
        </w:tc>
      </w:tr>
      <w:tr w:rsidR="00C4640F" w:rsidRPr="001A0B21" w14:paraId="48E142F4" w14:textId="77777777" w:rsidTr="00E04C75">
        <w:trPr>
          <w:trHeight w:val="340"/>
        </w:trPr>
        <w:tc>
          <w:tcPr>
            <w:tcW w:w="9072" w:type="dxa"/>
            <w:vAlign w:val="center"/>
          </w:tcPr>
          <w:p w14:paraId="1809BE96" w14:textId="54B714B5" w:rsidR="00C4640F" w:rsidRPr="001A0B21" w:rsidRDefault="00C4640F" w:rsidP="00C464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Sonstige:</w:t>
            </w:r>
          </w:p>
        </w:tc>
      </w:tr>
    </w:tbl>
    <w:p w14:paraId="683A8930" w14:textId="77777777" w:rsidR="007B3E9D" w:rsidRPr="001A0B21" w:rsidRDefault="007B3E9D" w:rsidP="003546BA">
      <w:pPr>
        <w:jc w:val="both"/>
        <w:rPr>
          <w:rFonts w:asciiTheme="minorHAnsi" w:hAnsiTheme="minorHAnsi" w:cstheme="minorHAnsi"/>
          <w:sz w:val="18"/>
          <w:szCs w:val="22"/>
        </w:rPr>
      </w:pPr>
    </w:p>
    <w:tbl>
      <w:tblPr>
        <w:tblStyle w:val="Tabellenraster"/>
        <w:tblW w:w="9072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38"/>
        <w:gridCol w:w="1134"/>
      </w:tblGrid>
      <w:tr w:rsidR="00FF3D2B" w:rsidRPr="001A0B21" w14:paraId="43AD5099" w14:textId="77777777" w:rsidTr="00E04C75">
        <w:trPr>
          <w:trHeight w:val="567"/>
        </w:trPr>
        <w:tc>
          <w:tcPr>
            <w:tcW w:w="7938" w:type="dxa"/>
            <w:vAlign w:val="center"/>
          </w:tcPr>
          <w:p w14:paraId="6290F4DD" w14:textId="3E46A342" w:rsidR="008F0BCD" w:rsidRPr="001A0B21" w:rsidRDefault="008F0BCD" w:rsidP="003546BA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Outputindikatoren:</w:t>
            </w:r>
          </w:p>
        </w:tc>
        <w:tc>
          <w:tcPr>
            <w:tcW w:w="1134" w:type="dxa"/>
            <w:vAlign w:val="center"/>
          </w:tcPr>
          <w:p w14:paraId="6E0EAA6F" w14:textId="6634DAED" w:rsidR="008F0BCD" w:rsidRPr="001A0B21" w:rsidRDefault="008F0BCD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Anzahl im Projekt:</w:t>
            </w:r>
          </w:p>
        </w:tc>
      </w:tr>
      <w:tr w:rsidR="00FF3D2B" w:rsidRPr="001A0B21" w14:paraId="4F59BE31" w14:textId="77777777" w:rsidTr="00DB2B26">
        <w:trPr>
          <w:trHeight w:val="414"/>
        </w:trPr>
        <w:tc>
          <w:tcPr>
            <w:tcW w:w="7938" w:type="dxa"/>
            <w:vAlign w:val="center"/>
          </w:tcPr>
          <w:p w14:paraId="6AF9C330" w14:textId="4C7AF960" w:rsidR="008F0BCD" w:rsidRPr="001A0B21" w:rsidRDefault="008F0BCD" w:rsidP="00DB2B2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B17E6E" w:rsidRPr="00B17E6E">
              <w:rPr>
                <w:rFonts w:asciiTheme="minorHAnsi" w:hAnsiTheme="minorHAnsi" w:cstheme="minorHAnsi"/>
                <w:sz w:val="18"/>
                <w:szCs w:val="22"/>
              </w:rPr>
              <w:t>Anzahl durchgeführter Veranstaltungen und Workshops</w:t>
            </w:r>
          </w:p>
        </w:tc>
        <w:tc>
          <w:tcPr>
            <w:tcW w:w="1134" w:type="dxa"/>
            <w:vAlign w:val="center"/>
          </w:tcPr>
          <w:p w14:paraId="0AC1FED4" w14:textId="03B6B561" w:rsidR="008F0BCD" w:rsidRPr="001A0B21" w:rsidRDefault="008F0BCD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B17E6E" w:rsidRPr="001A0B21" w14:paraId="0B3ED6E6" w14:textId="77777777" w:rsidTr="00DB2B26">
        <w:trPr>
          <w:trHeight w:val="421"/>
        </w:trPr>
        <w:tc>
          <w:tcPr>
            <w:tcW w:w="7938" w:type="dxa"/>
            <w:vAlign w:val="center"/>
          </w:tcPr>
          <w:p w14:paraId="25A5438D" w14:textId="0D91A4E7" w:rsidR="00B17E6E" w:rsidRPr="001A0B21" w:rsidRDefault="00B17E6E" w:rsidP="00DB2B2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2231D" w:rsidRPr="00B17E6E">
              <w:rPr>
                <w:rFonts w:asciiTheme="minorHAnsi" w:hAnsiTheme="minorHAnsi" w:cstheme="minorHAnsi"/>
                <w:sz w:val="18"/>
                <w:szCs w:val="22"/>
              </w:rPr>
              <w:t>Zahl erreichter KMU der Euregio (Ø10/Veranstaltung)</w:t>
            </w:r>
          </w:p>
        </w:tc>
        <w:tc>
          <w:tcPr>
            <w:tcW w:w="1134" w:type="dxa"/>
            <w:vAlign w:val="center"/>
          </w:tcPr>
          <w:p w14:paraId="501D331E" w14:textId="540C72B9" w:rsidR="00B17E6E" w:rsidRPr="001A0B21" w:rsidRDefault="00B17E6E" w:rsidP="00B17E6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B17E6E" w:rsidRPr="001A0B21" w14:paraId="23330C18" w14:textId="77777777" w:rsidTr="00DB2B26">
        <w:trPr>
          <w:trHeight w:val="413"/>
        </w:trPr>
        <w:tc>
          <w:tcPr>
            <w:tcW w:w="7938" w:type="dxa"/>
            <w:vAlign w:val="center"/>
          </w:tcPr>
          <w:p w14:paraId="6CCD4A5D" w14:textId="145EA2A1" w:rsidR="00B17E6E" w:rsidRPr="001A0B21" w:rsidRDefault="00B17E6E" w:rsidP="00DB2B2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2231D" w:rsidRPr="00B17E6E">
              <w:rPr>
                <w:rFonts w:asciiTheme="minorHAnsi" w:hAnsiTheme="minorHAnsi" w:cstheme="minorHAnsi"/>
                <w:sz w:val="18"/>
                <w:szCs w:val="22"/>
              </w:rPr>
              <w:t>Anzahl entwickelter (digitaler) Problemlösungen, Anwendungen (Wissens-</w:t>
            </w:r>
            <w:proofErr w:type="spellStart"/>
            <w:r w:rsidR="00A2231D" w:rsidRPr="00B17E6E">
              <w:rPr>
                <w:rFonts w:asciiTheme="minorHAnsi" w:hAnsiTheme="minorHAnsi" w:cstheme="minorHAnsi"/>
                <w:sz w:val="18"/>
                <w:szCs w:val="22"/>
              </w:rPr>
              <w:t>landkarte</w:t>
            </w:r>
            <w:proofErr w:type="spellEnd"/>
            <w:r w:rsidR="00A2231D" w:rsidRPr="00B17E6E">
              <w:rPr>
                <w:rFonts w:asciiTheme="minorHAnsi" w:hAnsiTheme="minorHAnsi" w:cstheme="minorHAnsi"/>
                <w:sz w:val="18"/>
                <w:szCs w:val="22"/>
              </w:rPr>
              <w:t xml:space="preserve"> etc.)</w:t>
            </w:r>
          </w:p>
        </w:tc>
        <w:tc>
          <w:tcPr>
            <w:tcW w:w="1134" w:type="dxa"/>
            <w:vAlign w:val="center"/>
          </w:tcPr>
          <w:p w14:paraId="1AAABD76" w14:textId="12CE166A" w:rsidR="00B17E6E" w:rsidRPr="001A0B21" w:rsidRDefault="00B17E6E" w:rsidP="00B17E6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B17E6E" w:rsidRPr="001A0B21" w14:paraId="40071C6E" w14:textId="77777777" w:rsidTr="00DB2B26">
        <w:trPr>
          <w:trHeight w:val="419"/>
        </w:trPr>
        <w:tc>
          <w:tcPr>
            <w:tcW w:w="7938" w:type="dxa"/>
            <w:vAlign w:val="center"/>
          </w:tcPr>
          <w:p w14:paraId="018C566D" w14:textId="334C622A" w:rsidR="00B17E6E" w:rsidRPr="001A0B21" w:rsidRDefault="00B17E6E" w:rsidP="00DB2B2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2231D" w:rsidRPr="00B17E6E">
              <w:rPr>
                <w:rFonts w:asciiTheme="minorHAnsi" w:hAnsiTheme="minorHAnsi" w:cstheme="minorHAnsi"/>
                <w:sz w:val="18"/>
                <w:szCs w:val="22"/>
              </w:rPr>
              <w:t>Anzahl durchgeführter Veranstaltungen und Workshops (alle 2 Jahre)</w:t>
            </w:r>
          </w:p>
        </w:tc>
        <w:tc>
          <w:tcPr>
            <w:tcW w:w="1134" w:type="dxa"/>
            <w:vAlign w:val="center"/>
          </w:tcPr>
          <w:p w14:paraId="7FDC4319" w14:textId="137E94FF" w:rsidR="00B17E6E" w:rsidRPr="001A0B21" w:rsidRDefault="00B17E6E" w:rsidP="00B17E6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B17E6E" w:rsidRPr="001A0B21" w14:paraId="1797DAE5" w14:textId="77777777" w:rsidTr="00DB2B26">
        <w:trPr>
          <w:trHeight w:val="411"/>
        </w:trPr>
        <w:tc>
          <w:tcPr>
            <w:tcW w:w="7938" w:type="dxa"/>
            <w:vAlign w:val="center"/>
          </w:tcPr>
          <w:p w14:paraId="3CF880DB" w14:textId="0E0A1175" w:rsidR="00B17E6E" w:rsidRPr="001A0B21" w:rsidRDefault="00B17E6E" w:rsidP="00DB2B2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2231D" w:rsidRPr="00B17E6E">
              <w:rPr>
                <w:rFonts w:asciiTheme="minorHAnsi" w:hAnsiTheme="minorHAnsi" w:cstheme="minorHAnsi"/>
                <w:sz w:val="18"/>
                <w:szCs w:val="22"/>
              </w:rPr>
              <w:t>Zahl erreichter KMU der Euregio (Ø10/Veranstaltung)</w:t>
            </w:r>
          </w:p>
        </w:tc>
        <w:tc>
          <w:tcPr>
            <w:tcW w:w="1134" w:type="dxa"/>
            <w:vAlign w:val="center"/>
          </w:tcPr>
          <w:p w14:paraId="24742ABA" w14:textId="2DEAD111" w:rsidR="00B17E6E" w:rsidRPr="001A0B21" w:rsidRDefault="00B17E6E" w:rsidP="00B17E6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B17E6E" w:rsidRPr="001A0B21" w14:paraId="2CE18298" w14:textId="77777777" w:rsidTr="00DB2B26">
        <w:trPr>
          <w:trHeight w:val="403"/>
        </w:trPr>
        <w:tc>
          <w:tcPr>
            <w:tcW w:w="7938" w:type="dxa"/>
            <w:vAlign w:val="center"/>
          </w:tcPr>
          <w:p w14:paraId="3371F8EB" w14:textId="6648B30E" w:rsidR="00B17E6E" w:rsidRPr="001A0B21" w:rsidRDefault="00B17E6E" w:rsidP="00DB2B2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2231D" w:rsidRPr="00B17E6E">
              <w:rPr>
                <w:rFonts w:asciiTheme="minorHAnsi" w:hAnsiTheme="minorHAnsi" w:cstheme="minorHAnsi"/>
                <w:sz w:val="18"/>
                <w:szCs w:val="22"/>
              </w:rPr>
              <w:t>Anzahl entwickelter (digitaler) Problemlösungen, Anwendungen (App regionales Wirtschaften etc.)</w:t>
            </w:r>
          </w:p>
        </w:tc>
        <w:tc>
          <w:tcPr>
            <w:tcW w:w="1134" w:type="dxa"/>
            <w:vAlign w:val="center"/>
          </w:tcPr>
          <w:p w14:paraId="36671D73" w14:textId="10FF8989" w:rsidR="00B17E6E" w:rsidRPr="001A0B21" w:rsidRDefault="00B17E6E" w:rsidP="00B17E6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B17E6E" w:rsidRPr="001A0B21" w14:paraId="42BBD603" w14:textId="77777777" w:rsidTr="00DB2B26">
        <w:trPr>
          <w:trHeight w:val="365"/>
        </w:trPr>
        <w:tc>
          <w:tcPr>
            <w:tcW w:w="7938" w:type="dxa"/>
            <w:vAlign w:val="center"/>
          </w:tcPr>
          <w:p w14:paraId="4D3D98DA" w14:textId="7D5A07A7" w:rsidR="00B17E6E" w:rsidRPr="001A0B21" w:rsidRDefault="00B17E6E" w:rsidP="00DB2B2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DB2B26" w:rsidRPr="00B17E6E">
              <w:rPr>
                <w:rFonts w:asciiTheme="minorHAnsi" w:hAnsiTheme="minorHAnsi" w:cstheme="minorHAnsi"/>
                <w:sz w:val="18"/>
                <w:szCs w:val="22"/>
              </w:rPr>
              <w:t>Anzahl grenzüberschreitender Netzwerkbildung, Plattformen</w:t>
            </w:r>
          </w:p>
        </w:tc>
        <w:tc>
          <w:tcPr>
            <w:tcW w:w="1134" w:type="dxa"/>
            <w:vAlign w:val="center"/>
          </w:tcPr>
          <w:p w14:paraId="4F1DBBD6" w14:textId="1A6088C5" w:rsidR="00B17E6E" w:rsidRPr="001A0B21" w:rsidRDefault="00B17E6E" w:rsidP="00B17E6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B17E6E" w:rsidRPr="001A0B21" w14:paraId="3FB2CBA7" w14:textId="77777777" w:rsidTr="00DB2B26">
        <w:trPr>
          <w:trHeight w:val="343"/>
        </w:trPr>
        <w:tc>
          <w:tcPr>
            <w:tcW w:w="7938" w:type="dxa"/>
            <w:vAlign w:val="center"/>
          </w:tcPr>
          <w:p w14:paraId="423CCC24" w14:textId="0964DC09" w:rsidR="00B17E6E" w:rsidRPr="001A0B21" w:rsidRDefault="00B17E6E" w:rsidP="00DB2B2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DB2B26" w:rsidRPr="00B17E6E">
              <w:rPr>
                <w:rFonts w:asciiTheme="minorHAnsi" w:hAnsiTheme="minorHAnsi" w:cstheme="minorHAnsi"/>
                <w:sz w:val="18"/>
                <w:szCs w:val="22"/>
              </w:rPr>
              <w:t>Anzahl durchgeführter Veranstaltungen und Workshops (1/a)</w:t>
            </w:r>
          </w:p>
        </w:tc>
        <w:tc>
          <w:tcPr>
            <w:tcW w:w="1134" w:type="dxa"/>
            <w:vAlign w:val="center"/>
          </w:tcPr>
          <w:p w14:paraId="317063D6" w14:textId="0F3AC677" w:rsidR="00B17E6E" w:rsidRPr="001A0B21" w:rsidRDefault="00B17E6E" w:rsidP="00B17E6E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B17E6E" w:rsidRPr="001A0B21" w14:paraId="5C692340" w14:textId="77777777" w:rsidTr="00E04C75">
        <w:trPr>
          <w:trHeight w:val="397"/>
        </w:trPr>
        <w:tc>
          <w:tcPr>
            <w:tcW w:w="7938" w:type="dxa"/>
            <w:vAlign w:val="center"/>
          </w:tcPr>
          <w:p w14:paraId="40E239F6" w14:textId="32A5456B" w:rsidR="00B17E6E" w:rsidRPr="001A0B21" w:rsidRDefault="00B17E6E" w:rsidP="00DB2B2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DB2B26" w:rsidRPr="00B17E6E">
              <w:rPr>
                <w:rFonts w:asciiTheme="minorHAnsi" w:hAnsiTheme="minorHAnsi" w:cstheme="minorHAnsi"/>
                <w:sz w:val="18"/>
                <w:szCs w:val="22"/>
              </w:rPr>
              <w:t>Zahl erreichte GründerInnen bzw. Gründungsinteressierte der Euregio (5/a)</w:t>
            </w:r>
          </w:p>
        </w:tc>
        <w:tc>
          <w:tcPr>
            <w:tcW w:w="1134" w:type="dxa"/>
            <w:vAlign w:val="center"/>
          </w:tcPr>
          <w:p w14:paraId="41D67C3E" w14:textId="6DCE5B3D" w:rsidR="00B17E6E" w:rsidRPr="001A0B21" w:rsidRDefault="00B17E6E" w:rsidP="00B17E6E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B17E6E" w:rsidRPr="001A0B21" w14:paraId="498001EF" w14:textId="77777777" w:rsidTr="00E04C75">
        <w:trPr>
          <w:trHeight w:val="567"/>
        </w:trPr>
        <w:tc>
          <w:tcPr>
            <w:tcW w:w="7938" w:type="dxa"/>
            <w:vAlign w:val="center"/>
          </w:tcPr>
          <w:p w14:paraId="487A2817" w14:textId="43E7E767" w:rsidR="00B17E6E" w:rsidRPr="001A0B21" w:rsidRDefault="00B17E6E" w:rsidP="00DB2B2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DB2B26" w:rsidRPr="00B17E6E">
              <w:rPr>
                <w:rFonts w:asciiTheme="minorHAnsi" w:hAnsiTheme="minorHAnsi" w:cstheme="minorHAnsi"/>
                <w:sz w:val="18"/>
                <w:szCs w:val="22"/>
              </w:rPr>
              <w:t>Anzahl durchgeführter Wettbewerbe, vergebener Preise bspw. „Euregio-</w:t>
            </w:r>
            <w:proofErr w:type="spellStart"/>
            <w:r w:rsidR="00DB2B26" w:rsidRPr="00B17E6E">
              <w:rPr>
                <w:rFonts w:asciiTheme="minorHAnsi" w:hAnsiTheme="minorHAnsi" w:cstheme="minorHAnsi"/>
                <w:sz w:val="18"/>
                <w:szCs w:val="22"/>
              </w:rPr>
              <w:t>GründerIn</w:t>
            </w:r>
            <w:proofErr w:type="spellEnd"/>
            <w:r w:rsidR="00DB2B26" w:rsidRPr="00B17E6E">
              <w:rPr>
                <w:rFonts w:asciiTheme="minorHAnsi" w:hAnsiTheme="minorHAnsi" w:cstheme="minorHAnsi"/>
                <w:sz w:val="18"/>
                <w:szCs w:val="22"/>
              </w:rPr>
              <w:t xml:space="preserve"> des Jahres“ (1/a ab 2023)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1160CC08" w14:textId="208F37A3" w:rsidR="00B17E6E" w:rsidRPr="001A0B21" w:rsidRDefault="00B17E6E" w:rsidP="00B17E6E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B17E6E" w:rsidRPr="001A0B21" w14:paraId="4285F64C" w14:textId="77777777" w:rsidTr="00E04C75">
        <w:trPr>
          <w:trHeight w:val="340"/>
        </w:trPr>
        <w:tc>
          <w:tcPr>
            <w:tcW w:w="7938" w:type="dxa"/>
            <w:vAlign w:val="center"/>
          </w:tcPr>
          <w:p w14:paraId="4ED6FC0C" w14:textId="1367EFDD" w:rsidR="00B17E6E" w:rsidRPr="001A0B21" w:rsidRDefault="00B17E6E" w:rsidP="00DB2B2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DB2B26" w:rsidRPr="00B17E6E">
              <w:rPr>
                <w:rFonts w:asciiTheme="minorHAnsi" w:hAnsiTheme="minorHAnsi" w:cstheme="minorHAnsi"/>
                <w:sz w:val="18"/>
                <w:szCs w:val="22"/>
              </w:rPr>
              <w:t>Anzahl durchgeführter Veranstaltungen und Workshops (alle 2, 3 Jahre)</w:t>
            </w:r>
          </w:p>
        </w:tc>
        <w:tc>
          <w:tcPr>
            <w:tcW w:w="1134" w:type="dxa"/>
            <w:vAlign w:val="center"/>
          </w:tcPr>
          <w:p w14:paraId="28904A7A" w14:textId="31562116" w:rsidR="00B17E6E" w:rsidRPr="001A0B21" w:rsidRDefault="00B17E6E" w:rsidP="00B17E6E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5B624CB5" w14:textId="77777777" w:rsidTr="00E04C75">
        <w:trPr>
          <w:trHeight w:val="340"/>
        </w:trPr>
        <w:tc>
          <w:tcPr>
            <w:tcW w:w="7938" w:type="dxa"/>
            <w:vAlign w:val="center"/>
          </w:tcPr>
          <w:p w14:paraId="1D06878E" w14:textId="7FFFCCFD" w:rsidR="00DB2B26" w:rsidRPr="001A0B21" w:rsidRDefault="00DB2B26" w:rsidP="00DB2B2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B17E6E">
              <w:rPr>
                <w:rFonts w:asciiTheme="minorHAnsi" w:hAnsiTheme="minorHAnsi" w:cstheme="minorHAnsi"/>
                <w:sz w:val="18"/>
                <w:szCs w:val="22"/>
              </w:rPr>
              <w:t>Anzahl entwickelter (digitaler) Problemlösungen und Anwendungen</w:t>
            </w:r>
          </w:p>
        </w:tc>
        <w:tc>
          <w:tcPr>
            <w:tcW w:w="1134" w:type="dxa"/>
            <w:vAlign w:val="center"/>
          </w:tcPr>
          <w:p w14:paraId="1E8B26F5" w14:textId="2FDA08E1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133EE35C" w14:textId="77777777" w:rsidTr="00E04C75">
        <w:trPr>
          <w:trHeight w:val="340"/>
        </w:trPr>
        <w:tc>
          <w:tcPr>
            <w:tcW w:w="7938" w:type="dxa"/>
            <w:vAlign w:val="center"/>
          </w:tcPr>
          <w:p w14:paraId="271604C0" w14:textId="5FE56FD3" w:rsidR="00DB2B26" w:rsidRPr="001A0B21" w:rsidRDefault="00DB2B26" w:rsidP="00DB2B2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B17E6E">
              <w:rPr>
                <w:rFonts w:asciiTheme="minorHAnsi" w:hAnsiTheme="minorHAnsi" w:cstheme="minorHAnsi"/>
                <w:sz w:val="18"/>
                <w:szCs w:val="22"/>
              </w:rPr>
              <w:t>Zahl erreichter KMU, Händler und andere relevante AkteurInnen der Euregio</w:t>
            </w:r>
          </w:p>
        </w:tc>
        <w:tc>
          <w:tcPr>
            <w:tcW w:w="1134" w:type="dxa"/>
            <w:vAlign w:val="center"/>
          </w:tcPr>
          <w:p w14:paraId="12C10DE6" w14:textId="4B01180A" w:rsidR="00EA4A99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  <w:p w14:paraId="3AECA45C" w14:textId="77777777" w:rsidR="00EA4A99" w:rsidRPr="00EA4A99" w:rsidRDefault="00EA4A99" w:rsidP="00EA4A99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04040E67" w14:textId="2AA945EF" w:rsidR="00DB2B26" w:rsidRPr="00EA4A99" w:rsidRDefault="00DB2B26" w:rsidP="00EA4A99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DB2B26" w:rsidRPr="001A0B21" w14:paraId="4DB062E3" w14:textId="77777777" w:rsidTr="00E04C75">
        <w:trPr>
          <w:trHeight w:val="340"/>
        </w:trPr>
        <w:tc>
          <w:tcPr>
            <w:tcW w:w="7938" w:type="dxa"/>
            <w:vAlign w:val="center"/>
          </w:tcPr>
          <w:p w14:paraId="2846A27E" w14:textId="78368DA8" w:rsidR="00DB2B26" w:rsidRPr="001A0B21" w:rsidRDefault="00DB2B26" w:rsidP="00DB2B2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B17E6E">
              <w:rPr>
                <w:rFonts w:asciiTheme="minorHAnsi" w:hAnsiTheme="minorHAnsi" w:cstheme="minorHAnsi"/>
                <w:sz w:val="18"/>
                <w:szCs w:val="22"/>
              </w:rPr>
              <w:t>Anzahl grenzüberschreitender Netzwerkbildung, Plattformen</w:t>
            </w:r>
          </w:p>
        </w:tc>
        <w:tc>
          <w:tcPr>
            <w:tcW w:w="1134" w:type="dxa"/>
            <w:vAlign w:val="center"/>
          </w:tcPr>
          <w:p w14:paraId="38D4904B" w14:textId="50401DA9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0750CE49" w14:textId="77777777" w:rsidTr="00E04C75">
        <w:trPr>
          <w:trHeight w:val="340"/>
        </w:trPr>
        <w:tc>
          <w:tcPr>
            <w:tcW w:w="7938" w:type="dxa"/>
            <w:vAlign w:val="center"/>
          </w:tcPr>
          <w:p w14:paraId="6323FBF5" w14:textId="588B6F38" w:rsidR="00DB2B26" w:rsidRPr="001A0B21" w:rsidRDefault="00DB2B26" w:rsidP="00DB2B2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B17E6E">
              <w:rPr>
                <w:rFonts w:asciiTheme="minorHAnsi" w:hAnsiTheme="minorHAnsi" w:cstheme="minorHAnsi"/>
                <w:sz w:val="18"/>
                <w:szCs w:val="22"/>
              </w:rPr>
              <w:t>Anzahl durchgeführter Veranstaltungen, Workshops und Pop-Up Shops (nach Anlaufphase ab 2024 1/a)</w:t>
            </w:r>
          </w:p>
        </w:tc>
        <w:tc>
          <w:tcPr>
            <w:tcW w:w="1134" w:type="dxa"/>
            <w:vAlign w:val="center"/>
          </w:tcPr>
          <w:p w14:paraId="7685D532" w14:textId="360322C2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42B507BB" w14:textId="77777777" w:rsidTr="00E04C75">
        <w:trPr>
          <w:trHeight w:val="340"/>
        </w:trPr>
        <w:tc>
          <w:tcPr>
            <w:tcW w:w="7938" w:type="dxa"/>
            <w:vAlign w:val="center"/>
          </w:tcPr>
          <w:p w14:paraId="2A0C0419" w14:textId="62830CB5" w:rsidR="00DB2B26" w:rsidRPr="001A0B21" w:rsidRDefault="00DB2B26" w:rsidP="00DB2B2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B17E6E">
              <w:rPr>
                <w:rFonts w:asciiTheme="minorHAnsi" w:hAnsiTheme="minorHAnsi" w:cstheme="minorHAnsi"/>
                <w:sz w:val="18"/>
                <w:szCs w:val="22"/>
              </w:rPr>
              <w:t>Anzahl institutionalisierter Netzwerke und Plattformen</w:t>
            </w:r>
          </w:p>
        </w:tc>
        <w:tc>
          <w:tcPr>
            <w:tcW w:w="1134" w:type="dxa"/>
            <w:vAlign w:val="center"/>
          </w:tcPr>
          <w:p w14:paraId="2A05FC83" w14:textId="73ABBC46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</w:tbl>
    <w:p w14:paraId="3FABF3E7" w14:textId="77777777" w:rsidR="00EC0CF4" w:rsidRPr="001A0B21" w:rsidRDefault="00EC0CF4" w:rsidP="003546BA">
      <w:pPr>
        <w:jc w:val="both"/>
        <w:rPr>
          <w:rFonts w:asciiTheme="minorHAnsi" w:hAnsiTheme="minorHAnsi" w:cstheme="minorHAnsi"/>
          <w:szCs w:val="24"/>
        </w:rPr>
      </w:pPr>
      <w:bookmarkStart w:id="1" w:name="_Hlk66191925"/>
    </w:p>
    <w:bookmarkEnd w:id="1"/>
    <w:p w14:paraId="6A61339F" w14:textId="77777777" w:rsidR="007B3E9D" w:rsidRPr="001A0B21" w:rsidRDefault="007B3E9D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77EED66A" w14:textId="05153AFF" w:rsidR="003546BA" w:rsidRPr="001A0B21" w:rsidRDefault="003546BA" w:rsidP="004F7B5B">
      <w:pPr>
        <w:tabs>
          <w:tab w:val="left" w:pos="397"/>
        </w:tabs>
        <w:jc w:val="both"/>
        <w:rPr>
          <w:rFonts w:asciiTheme="minorHAnsi" w:eastAsia="Arial Unicode MS" w:hAnsiTheme="minorHAnsi" w:cstheme="minorHAnsi"/>
          <w:b/>
          <w:bCs/>
          <w:szCs w:val="24"/>
        </w:rPr>
      </w:pPr>
      <w:r w:rsidRPr="001A0B21">
        <w:rPr>
          <w:rFonts w:asciiTheme="minorHAnsi" w:hAnsiTheme="minorHAnsi" w:cstheme="minorHAnsi"/>
          <w:kern w:val="2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0B21">
        <w:rPr>
          <w:rFonts w:asciiTheme="minorHAnsi" w:hAnsiTheme="minorHAnsi" w:cstheme="minorHAnsi"/>
          <w:kern w:val="2"/>
          <w:sz w:val="16"/>
        </w:rPr>
        <w:instrText xml:space="preserve"> FORMCHECKBOX </w:instrText>
      </w:r>
      <w:r w:rsidR="00EA4A99">
        <w:rPr>
          <w:rFonts w:asciiTheme="minorHAnsi" w:hAnsiTheme="minorHAnsi" w:cstheme="minorHAnsi"/>
          <w:kern w:val="2"/>
          <w:sz w:val="16"/>
        </w:rPr>
      </w:r>
      <w:r w:rsidR="00EA4A99">
        <w:rPr>
          <w:rFonts w:asciiTheme="minorHAnsi" w:hAnsiTheme="minorHAnsi" w:cstheme="minorHAnsi"/>
          <w:kern w:val="2"/>
          <w:sz w:val="16"/>
        </w:rPr>
        <w:fldChar w:fldCharType="separate"/>
      </w:r>
      <w:r w:rsidRPr="001A0B21">
        <w:rPr>
          <w:rFonts w:asciiTheme="minorHAnsi" w:hAnsiTheme="minorHAnsi" w:cstheme="minorHAnsi"/>
          <w:kern w:val="2"/>
          <w:sz w:val="16"/>
        </w:rPr>
        <w:fldChar w:fldCharType="end"/>
      </w:r>
      <w:r w:rsidRPr="001A0B21">
        <w:rPr>
          <w:rFonts w:asciiTheme="minorHAnsi" w:hAnsiTheme="minorHAnsi" w:cstheme="minorHAnsi"/>
          <w:kern w:val="2"/>
          <w:sz w:val="16"/>
        </w:rPr>
        <w:tab/>
      </w:r>
      <w:r w:rsidR="008B08C0">
        <w:rPr>
          <w:rFonts w:asciiTheme="minorHAnsi" w:eastAsia="Arial Unicode MS" w:hAnsiTheme="minorHAnsi" w:cstheme="minorHAnsi"/>
          <w:b/>
          <w:bCs/>
          <w:szCs w:val="24"/>
        </w:rPr>
        <w:t>Aktionsfeld 2</w:t>
      </w:r>
    </w:p>
    <w:p w14:paraId="58397206" w14:textId="0C315AE5" w:rsidR="002C08E9" w:rsidRPr="001A0B21" w:rsidRDefault="008B08C0" w:rsidP="004F7B5B">
      <w:pPr>
        <w:tabs>
          <w:tab w:val="left" w:pos="567"/>
        </w:tabs>
        <w:spacing w:after="120"/>
        <w:ind w:left="397"/>
        <w:jc w:val="both"/>
        <w:rPr>
          <w:rFonts w:asciiTheme="minorHAnsi" w:eastAsia="Arial Unicode MS" w:hAnsiTheme="minorHAnsi" w:cstheme="minorHAnsi"/>
          <w:b/>
          <w:bCs/>
          <w:smallCaps/>
          <w:szCs w:val="24"/>
        </w:rPr>
      </w:pPr>
      <w:r>
        <w:rPr>
          <w:rFonts w:asciiTheme="minorHAnsi" w:eastAsia="Arial Unicode MS" w:hAnsiTheme="minorHAnsi" w:cstheme="minorHAnsi"/>
          <w:b/>
          <w:bCs/>
          <w:smallCaps/>
          <w:szCs w:val="24"/>
        </w:rPr>
        <w:t>Gemeinsam für die Stärkung der nachhaltigen Mobilität in der Euregio</w:t>
      </w:r>
    </w:p>
    <w:tbl>
      <w:tblPr>
        <w:tblStyle w:val="Tabellenraster"/>
        <w:tblW w:w="9298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98"/>
      </w:tblGrid>
      <w:tr w:rsidR="003546BA" w:rsidRPr="001A0B21" w14:paraId="2BEC3EF0" w14:textId="77777777" w:rsidTr="00E04C75">
        <w:trPr>
          <w:trHeight w:val="340"/>
        </w:trPr>
        <w:tc>
          <w:tcPr>
            <w:tcW w:w="9298" w:type="dxa"/>
            <w:vAlign w:val="center"/>
          </w:tcPr>
          <w:p w14:paraId="5453BFA7" w14:textId="77777777" w:rsidR="003546BA" w:rsidRPr="001A0B21" w:rsidRDefault="003546BA" w:rsidP="003546BA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Stoßrichtungen:</w:t>
            </w:r>
          </w:p>
        </w:tc>
      </w:tr>
      <w:tr w:rsidR="003546BA" w:rsidRPr="001A0B21" w14:paraId="61634C9D" w14:textId="77777777" w:rsidTr="00E04C75">
        <w:trPr>
          <w:trHeight w:val="340"/>
        </w:trPr>
        <w:tc>
          <w:tcPr>
            <w:tcW w:w="9298" w:type="dxa"/>
            <w:vAlign w:val="center"/>
          </w:tcPr>
          <w:p w14:paraId="21374BCA" w14:textId="3C4353D4" w:rsidR="003546BA" w:rsidRPr="001A0B21" w:rsidRDefault="003546BA" w:rsidP="00FB4F4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Optimierte Bedingungen für die Mobilitätswende vor Ort</w:t>
            </w:r>
          </w:p>
        </w:tc>
      </w:tr>
      <w:tr w:rsidR="00DB2B26" w:rsidRPr="001A0B21" w14:paraId="67D08078" w14:textId="77777777" w:rsidTr="00E04C75">
        <w:trPr>
          <w:trHeight w:val="340"/>
        </w:trPr>
        <w:tc>
          <w:tcPr>
            <w:tcW w:w="9298" w:type="dxa"/>
            <w:vAlign w:val="center"/>
          </w:tcPr>
          <w:p w14:paraId="0CBA72BD" w14:textId="7DF3B884" w:rsidR="00DB2B26" w:rsidRPr="001A0B21" w:rsidRDefault="00DB2B26" w:rsidP="00FB4F4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Attraktive ÖPNV-Angebote und gute Durchlässigkeit über die Grenze</w:t>
            </w:r>
          </w:p>
        </w:tc>
      </w:tr>
      <w:tr w:rsidR="00DB2B26" w:rsidRPr="001A0B21" w14:paraId="14B0107D" w14:textId="77777777" w:rsidTr="00E04C75">
        <w:trPr>
          <w:trHeight w:val="340"/>
        </w:trPr>
        <w:tc>
          <w:tcPr>
            <w:tcW w:w="9298" w:type="dxa"/>
            <w:vAlign w:val="center"/>
          </w:tcPr>
          <w:p w14:paraId="7C599B84" w14:textId="09FA8B41" w:rsidR="00DB2B26" w:rsidRPr="001A0B21" w:rsidRDefault="00DB2B26" w:rsidP="00FB4F4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Verbesserung des grenzüberschreitenden Radwegnetzes</w:t>
            </w:r>
          </w:p>
        </w:tc>
      </w:tr>
      <w:tr w:rsidR="00DB2B26" w:rsidRPr="001A0B21" w14:paraId="7CB1E11D" w14:textId="77777777" w:rsidTr="00E04C75">
        <w:trPr>
          <w:trHeight w:val="340"/>
        </w:trPr>
        <w:tc>
          <w:tcPr>
            <w:tcW w:w="9298" w:type="dxa"/>
            <w:vAlign w:val="center"/>
          </w:tcPr>
          <w:p w14:paraId="4D9232C0" w14:textId="6BBCF448" w:rsidR="00DB2B26" w:rsidRPr="001A0B21" w:rsidRDefault="00DB2B26" w:rsidP="00FB4F4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Ausbau und Förderung alternativer Mobilitätsformen in der Euregio</w:t>
            </w:r>
          </w:p>
        </w:tc>
      </w:tr>
      <w:tr w:rsidR="00C4640F" w:rsidRPr="001A0B21" w14:paraId="770734F5" w14:textId="77777777" w:rsidTr="00E04C75">
        <w:trPr>
          <w:trHeight w:val="340"/>
        </w:trPr>
        <w:tc>
          <w:tcPr>
            <w:tcW w:w="9298" w:type="dxa"/>
            <w:vAlign w:val="center"/>
          </w:tcPr>
          <w:p w14:paraId="0301CC4C" w14:textId="4242B865" w:rsidR="00C4640F" w:rsidRPr="001A0B21" w:rsidRDefault="00C4640F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Sonstige:</w:t>
            </w:r>
          </w:p>
        </w:tc>
      </w:tr>
    </w:tbl>
    <w:p w14:paraId="25722CEA" w14:textId="77777777" w:rsidR="007B3E9D" w:rsidRPr="001A0B21" w:rsidRDefault="007B3E9D" w:rsidP="003546BA">
      <w:pPr>
        <w:jc w:val="both"/>
        <w:rPr>
          <w:rFonts w:asciiTheme="minorHAnsi" w:hAnsiTheme="minorHAnsi" w:cstheme="minorHAnsi"/>
          <w:sz w:val="18"/>
          <w:szCs w:val="22"/>
        </w:rPr>
      </w:pPr>
    </w:p>
    <w:tbl>
      <w:tblPr>
        <w:tblStyle w:val="Tabellenraster"/>
        <w:tblW w:w="9297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0"/>
        <w:gridCol w:w="1077"/>
      </w:tblGrid>
      <w:tr w:rsidR="003546BA" w:rsidRPr="001A0B21" w14:paraId="21BFB3FB" w14:textId="77777777" w:rsidTr="00E04C75">
        <w:trPr>
          <w:trHeight w:val="567"/>
        </w:trPr>
        <w:tc>
          <w:tcPr>
            <w:tcW w:w="8220" w:type="dxa"/>
            <w:vAlign w:val="center"/>
          </w:tcPr>
          <w:p w14:paraId="3C8D8439" w14:textId="77777777" w:rsidR="003546BA" w:rsidRPr="001A0B21" w:rsidRDefault="003546BA" w:rsidP="003546BA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Outputindikatoren:</w:t>
            </w:r>
          </w:p>
        </w:tc>
        <w:tc>
          <w:tcPr>
            <w:tcW w:w="1077" w:type="dxa"/>
            <w:vAlign w:val="center"/>
          </w:tcPr>
          <w:p w14:paraId="1C166224" w14:textId="77777777" w:rsidR="003546BA" w:rsidRPr="001A0B21" w:rsidRDefault="003546BA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Anzahl im Projekt:</w:t>
            </w:r>
          </w:p>
        </w:tc>
      </w:tr>
      <w:tr w:rsidR="003546BA" w:rsidRPr="001A0B21" w14:paraId="541E9C3A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526860CD" w14:textId="681537F8" w:rsidR="003546BA" w:rsidRPr="001A0B21" w:rsidRDefault="003546BA" w:rsidP="00FB4F4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Anzahl diesbezüglicher Studien, Analysen und entwickelter Konzepte</w:t>
            </w:r>
          </w:p>
        </w:tc>
        <w:tc>
          <w:tcPr>
            <w:tcW w:w="1077" w:type="dxa"/>
            <w:vAlign w:val="center"/>
          </w:tcPr>
          <w:p w14:paraId="0956704B" w14:textId="77777777" w:rsidR="003546BA" w:rsidRPr="001A0B21" w:rsidRDefault="003546BA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4FCFA9EF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2C71A852" w14:textId="0A07CB77" w:rsidR="00DB2B26" w:rsidRPr="001A0B21" w:rsidRDefault="00DB2B26" w:rsidP="00FB4F4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Anzahl entwickelter (digitaler) Problemlösungen, Anwendungen (Mobilitätsmanagement, Echtzeitinfos)</w:t>
            </w:r>
          </w:p>
        </w:tc>
        <w:tc>
          <w:tcPr>
            <w:tcW w:w="1077" w:type="dxa"/>
            <w:vAlign w:val="center"/>
          </w:tcPr>
          <w:p w14:paraId="1F530ABD" w14:textId="14C26E10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22BB010E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2897613A" w14:textId="62F271E2" w:rsidR="00DB2B26" w:rsidRPr="001A0B21" w:rsidRDefault="00DB2B26" w:rsidP="00FB4F4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Anzahl der durchgeführten Veranstaltungen, Workshops (1/a) (bspw. Vortragsreihe zu konkreten Aspekten der Mobilitätswende etc.)</w:t>
            </w:r>
          </w:p>
        </w:tc>
        <w:tc>
          <w:tcPr>
            <w:tcW w:w="1077" w:type="dxa"/>
            <w:vAlign w:val="center"/>
          </w:tcPr>
          <w:p w14:paraId="5279B8FF" w14:textId="3CC54236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7556E926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17C7D891" w14:textId="21C3787F" w:rsidR="00DB2B26" w:rsidRPr="001A0B21" w:rsidRDefault="00DB2B26" w:rsidP="00FB4F4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Anzahl diesbezüglicher Studien, Analysen und entwickelter Konzepte</w:t>
            </w:r>
          </w:p>
        </w:tc>
        <w:tc>
          <w:tcPr>
            <w:tcW w:w="1077" w:type="dxa"/>
            <w:vAlign w:val="center"/>
          </w:tcPr>
          <w:p w14:paraId="68CC0133" w14:textId="4FE269D7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4FDACA38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119A597D" w14:textId="7D64DEC7" w:rsidR="00DB2B26" w:rsidRPr="001A0B21" w:rsidRDefault="00DB2B26" w:rsidP="00FB4F4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Anzahl entwickelter (digitaler) Problemlösungen, Anwendungen (neue Linienführung, gemeinsames Ticketing etc.)</w:t>
            </w:r>
          </w:p>
        </w:tc>
        <w:tc>
          <w:tcPr>
            <w:tcW w:w="1077" w:type="dxa"/>
            <w:vAlign w:val="center"/>
          </w:tcPr>
          <w:p w14:paraId="6967D81D" w14:textId="57D56777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3EEF431E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215EB5A7" w14:textId="6B036C76" w:rsidR="00DB2B26" w:rsidRPr="001A0B21" w:rsidRDefault="00DB2B26" w:rsidP="00FB4F4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Anzahl diesbezüglicher Studien, Analysen und entwickelter Konzepte</w:t>
            </w:r>
          </w:p>
        </w:tc>
        <w:tc>
          <w:tcPr>
            <w:tcW w:w="1077" w:type="dxa"/>
            <w:vAlign w:val="center"/>
          </w:tcPr>
          <w:p w14:paraId="496B92E5" w14:textId="50C22C17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789179B6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73EA6AF3" w14:textId="7101BED9" w:rsidR="00DB2B26" w:rsidRPr="001A0B21" w:rsidRDefault="00DB2B26" w:rsidP="00FB4F4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Anzahl entwickelter (digitaler) Problemlösungen, Anwendungen (Optimierte Verbindungen, Radabstellflächen etc.)</w:t>
            </w:r>
          </w:p>
        </w:tc>
        <w:tc>
          <w:tcPr>
            <w:tcW w:w="1077" w:type="dxa"/>
            <w:vAlign w:val="center"/>
          </w:tcPr>
          <w:p w14:paraId="0315DB7A" w14:textId="043D43CC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6BB29589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6F163B98" w14:textId="5BB95BC0" w:rsidR="00DB2B26" w:rsidRPr="001A0B21" w:rsidRDefault="00DB2B26" w:rsidP="00FB4F4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Anzahl diesbezüglicher Studien, Analysen und entwickelter Konzepte</w:t>
            </w:r>
          </w:p>
        </w:tc>
        <w:tc>
          <w:tcPr>
            <w:tcW w:w="1077" w:type="dxa"/>
            <w:vAlign w:val="center"/>
          </w:tcPr>
          <w:p w14:paraId="42F9294F" w14:textId="03585B59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6BE669AB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2E41B70A" w14:textId="51704950" w:rsidR="00DB2B26" w:rsidRPr="001A0B21" w:rsidRDefault="00DB2B26" w:rsidP="00FB4F4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Anzahl entwickelter (digitaler) Problemlösungen und Anwendungen</w:t>
            </w:r>
          </w:p>
        </w:tc>
        <w:tc>
          <w:tcPr>
            <w:tcW w:w="1077" w:type="dxa"/>
            <w:vAlign w:val="center"/>
          </w:tcPr>
          <w:p w14:paraId="2A17BE25" w14:textId="77800D96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5D79CCB0" w14:textId="77777777" w:rsidTr="00E04C75">
        <w:trPr>
          <w:trHeight w:val="340"/>
        </w:trPr>
        <w:tc>
          <w:tcPr>
            <w:tcW w:w="8220" w:type="dxa"/>
            <w:vAlign w:val="center"/>
          </w:tcPr>
          <w:p w14:paraId="3AF12774" w14:textId="4B45D7B0" w:rsidR="00DB2B26" w:rsidRPr="001A0B21" w:rsidRDefault="00DB2B26" w:rsidP="00DB2B2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Anzahl grenzüberschreitender Netzwerkbildung, Plattformen (bspw. zum Carsharing)</w:t>
            </w:r>
          </w:p>
        </w:tc>
        <w:tc>
          <w:tcPr>
            <w:tcW w:w="1077" w:type="dxa"/>
            <w:vAlign w:val="center"/>
          </w:tcPr>
          <w:p w14:paraId="50837058" w14:textId="1B3D54C6" w:rsidR="00DB2B26" w:rsidRPr="001A0B21" w:rsidRDefault="00DB2B26" w:rsidP="00DB2B26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</w:tbl>
    <w:p w14:paraId="6EDFAF45" w14:textId="36CC5B50" w:rsidR="00111B60" w:rsidRDefault="00111B60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58D7E2C1" w14:textId="6D22E605" w:rsidR="00261C5F" w:rsidRDefault="00261C5F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6EDF3AD6" w14:textId="77777777" w:rsidR="00261C5F" w:rsidRDefault="00261C5F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7823CC66" w14:textId="10656FFA" w:rsidR="00DB2B26" w:rsidRDefault="00DB2B26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41B7776B" w14:textId="6A97A8C4" w:rsidR="00DB2B26" w:rsidRPr="001A0B21" w:rsidRDefault="00DB2B26" w:rsidP="00DB2B26">
      <w:pPr>
        <w:tabs>
          <w:tab w:val="left" w:pos="397"/>
        </w:tabs>
        <w:jc w:val="both"/>
        <w:rPr>
          <w:rFonts w:asciiTheme="minorHAnsi" w:eastAsia="Arial Unicode MS" w:hAnsiTheme="minorHAnsi" w:cstheme="minorHAnsi"/>
          <w:b/>
          <w:bCs/>
          <w:szCs w:val="24"/>
        </w:rPr>
      </w:pPr>
      <w:r w:rsidRPr="001A0B21">
        <w:rPr>
          <w:rFonts w:asciiTheme="minorHAnsi" w:hAnsiTheme="minorHAnsi" w:cstheme="minorHAnsi"/>
          <w:kern w:val="2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0B21">
        <w:rPr>
          <w:rFonts w:asciiTheme="minorHAnsi" w:hAnsiTheme="minorHAnsi" w:cstheme="minorHAnsi"/>
          <w:kern w:val="2"/>
          <w:sz w:val="16"/>
        </w:rPr>
        <w:instrText xml:space="preserve"> FORMCHECKBOX </w:instrText>
      </w:r>
      <w:r w:rsidR="00EA4A99">
        <w:rPr>
          <w:rFonts w:asciiTheme="minorHAnsi" w:hAnsiTheme="minorHAnsi" w:cstheme="minorHAnsi"/>
          <w:kern w:val="2"/>
          <w:sz w:val="16"/>
        </w:rPr>
      </w:r>
      <w:r w:rsidR="00EA4A99">
        <w:rPr>
          <w:rFonts w:asciiTheme="minorHAnsi" w:hAnsiTheme="minorHAnsi" w:cstheme="minorHAnsi"/>
          <w:kern w:val="2"/>
          <w:sz w:val="16"/>
        </w:rPr>
        <w:fldChar w:fldCharType="separate"/>
      </w:r>
      <w:r w:rsidRPr="001A0B21">
        <w:rPr>
          <w:rFonts w:asciiTheme="minorHAnsi" w:hAnsiTheme="minorHAnsi" w:cstheme="minorHAnsi"/>
          <w:kern w:val="2"/>
          <w:sz w:val="16"/>
        </w:rPr>
        <w:fldChar w:fldCharType="end"/>
      </w:r>
      <w:r w:rsidRPr="001A0B21">
        <w:rPr>
          <w:rFonts w:asciiTheme="minorHAnsi" w:hAnsiTheme="minorHAnsi" w:cstheme="minorHAnsi"/>
          <w:kern w:val="2"/>
          <w:sz w:val="16"/>
        </w:rPr>
        <w:tab/>
      </w:r>
      <w:r>
        <w:rPr>
          <w:rFonts w:asciiTheme="minorHAnsi" w:eastAsia="Arial Unicode MS" w:hAnsiTheme="minorHAnsi" w:cstheme="minorHAnsi"/>
          <w:b/>
          <w:bCs/>
          <w:szCs w:val="24"/>
        </w:rPr>
        <w:t>Aktionsfeld 3</w:t>
      </w:r>
    </w:p>
    <w:p w14:paraId="366D2128" w14:textId="4B36C993" w:rsidR="00DB2B26" w:rsidRPr="001A0B21" w:rsidRDefault="00DB2B26" w:rsidP="00DB2B26">
      <w:pPr>
        <w:tabs>
          <w:tab w:val="left" w:pos="567"/>
        </w:tabs>
        <w:spacing w:after="120"/>
        <w:ind w:left="397"/>
        <w:jc w:val="both"/>
        <w:rPr>
          <w:rFonts w:asciiTheme="minorHAnsi" w:eastAsia="Arial Unicode MS" w:hAnsiTheme="minorHAnsi" w:cstheme="minorHAnsi"/>
          <w:b/>
          <w:bCs/>
          <w:smallCaps/>
          <w:szCs w:val="24"/>
        </w:rPr>
      </w:pPr>
      <w:r>
        <w:rPr>
          <w:rFonts w:asciiTheme="minorHAnsi" w:eastAsia="Arial Unicode MS" w:hAnsiTheme="minorHAnsi" w:cstheme="minorHAnsi"/>
          <w:b/>
          <w:bCs/>
          <w:smallCaps/>
          <w:szCs w:val="24"/>
        </w:rPr>
        <w:t>Gemeinsam für einen sanften und resilienten Tourismus in der Euregio</w:t>
      </w:r>
    </w:p>
    <w:tbl>
      <w:tblPr>
        <w:tblStyle w:val="Tabellenraster"/>
        <w:tblW w:w="9298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98"/>
      </w:tblGrid>
      <w:tr w:rsidR="00DB2B26" w:rsidRPr="001A0B21" w14:paraId="29E145BF" w14:textId="77777777" w:rsidTr="00F57305">
        <w:trPr>
          <w:trHeight w:val="340"/>
        </w:trPr>
        <w:tc>
          <w:tcPr>
            <w:tcW w:w="9298" w:type="dxa"/>
            <w:vAlign w:val="center"/>
          </w:tcPr>
          <w:p w14:paraId="139DDAD8" w14:textId="77777777" w:rsidR="00DB2B26" w:rsidRPr="001A0B21" w:rsidRDefault="00DB2B26" w:rsidP="00F5730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Stoßrichtungen:</w:t>
            </w:r>
          </w:p>
        </w:tc>
      </w:tr>
      <w:tr w:rsidR="00DB2B26" w:rsidRPr="001A0B21" w14:paraId="49047D42" w14:textId="77777777" w:rsidTr="00F57305">
        <w:trPr>
          <w:trHeight w:val="340"/>
        </w:trPr>
        <w:tc>
          <w:tcPr>
            <w:tcW w:w="9298" w:type="dxa"/>
            <w:vAlign w:val="center"/>
          </w:tcPr>
          <w:p w14:paraId="423D697B" w14:textId="5BD512A5" w:rsidR="00DB2B26" w:rsidRPr="001A0B21" w:rsidRDefault="00DB2B26" w:rsidP="00FB4F4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Institutionalisierung des grenzüberschreitenden Austauschs im Touri</w:t>
            </w:r>
            <w:r w:rsidR="00B753D5">
              <w:rPr>
                <w:rFonts w:asciiTheme="minorHAnsi" w:hAnsiTheme="minorHAnsi" w:cstheme="minorHAnsi"/>
                <w:sz w:val="18"/>
                <w:szCs w:val="22"/>
              </w:rPr>
              <w:t>smus</w:t>
            </w:r>
          </w:p>
        </w:tc>
      </w:tr>
      <w:tr w:rsidR="00DB2B26" w:rsidRPr="001A0B21" w14:paraId="39E75620" w14:textId="77777777" w:rsidTr="00F57305">
        <w:trPr>
          <w:trHeight w:val="340"/>
        </w:trPr>
        <w:tc>
          <w:tcPr>
            <w:tcW w:w="9298" w:type="dxa"/>
            <w:vAlign w:val="center"/>
          </w:tcPr>
          <w:p w14:paraId="4C462431" w14:textId="2C8122E2" w:rsidR="00DB2B26" w:rsidRPr="001A0B21" w:rsidRDefault="00DB2B26" w:rsidP="00FB4F4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Saisonale und räumliche Diversifizierung des Tourismusangebot</w:t>
            </w:r>
          </w:p>
        </w:tc>
      </w:tr>
      <w:tr w:rsidR="00DB2B26" w:rsidRPr="001A0B21" w14:paraId="78B34E95" w14:textId="77777777" w:rsidTr="00F57305">
        <w:trPr>
          <w:trHeight w:val="340"/>
        </w:trPr>
        <w:tc>
          <w:tcPr>
            <w:tcW w:w="9298" w:type="dxa"/>
            <w:vAlign w:val="center"/>
          </w:tcPr>
          <w:p w14:paraId="7ADFD9CC" w14:textId="09EEE2D8" w:rsidR="00DB2B26" w:rsidRPr="001A0B21" w:rsidRDefault="00DB2B26" w:rsidP="00FB4F4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Grenzüberschreitende Qualitätsoffensive für regionale Tourismusbetriebe</w:t>
            </w:r>
          </w:p>
        </w:tc>
      </w:tr>
      <w:tr w:rsidR="00DB2B26" w:rsidRPr="001A0B21" w14:paraId="0BE51AB7" w14:textId="77777777" w:rsidTr="00F57305">
        <w:trPr>
          <w:trHeight w:val="340"/>
        </w:trPr>
        <w:tc>
          <w:tcPr>
            <w:tcW w:w="9298" w:type="dxa"/>
            <w:vAlign w:val="center"/>
          </w:tcPr>
          <w:p w14:paraId="11DAA47D" w14:textId="032051CD" w:rsidR="00DB2B26" w:rsidRPr="001A0B21" w:rsidRDefault="00DB2B26" w:rsidP="00FB4F4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Gemeinsame Stärkung des autofreien Tourismus in der Region</w:t>
            </w:r>
          </w:p>
        </w:tc>
      </w:tr>
      <w:tr w:rsidR="00DB2B26" w:rsidRPr="001A0B21" w14:paraId="2D37D3CE" w14:textId="77777777" w:rsidTr="00F57305">
        <w:trPr>
          <w:trHeight w:val="340"/>
        </w:trPr>
        <w:tc>
          <w:tcPr>
            <w:tcW w:w="9298" w:type="dxa"/>
            <w:vAlign w:val="center"/>
          </w:tcPr>
          <w:p w14:paraId="10371BF2" w14:textId="77777777" w:rsidR="00DB2B26" w:rsidRPr="001A0B21" w:rsidRDefault="00DB2B26" w:rsidP="00F57305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Sonstige:</w:t>
            </w:r>
          </w:p>
        </w:tc>
      </w:tr>
    </w:tbl>
    <w:p w14:paraId="51C544DA" w14:textId="6F731B27" w:rsidR="00DB2B26" w:rsidRDefault="00DB2B26" w:rsidP="00DB2B26">
      <w:pPr>
        <w:jc w:val="both"/>
        <w:rPr>
          <w:rFonts w:asciiTheme="minorHAnsi" w:hAnsiTheme="minorHAnsi" w:cstheme="minorHAnsi"/>
          <w:sz w:val="18"/>
          <w:szCs w:val="22"/>
        </w:rPr>
      </w:pPr>
    </w:p>
    <w:p w14:paraId="2DE5A978" w14:textId="5EA335A3" w:rsidR="009508E2" w:rsidRDefault="009508E2" w:rsidP="00DB2B26">
      <w:pPr>
        <w:jc w:val="both"/>
        <w:rPr>
          <w:rFonts w:asciiTheme="minorHAnsi" w:hAnsiTheme="minorHAnsi" w:cstheme="minorHAnsi"/>
          <w:sz w:val="18"/>
          <w:szCs w:val="22"/>
        </w:rPr>
      </w:pPr>
    </w:p>
    <w:p w14:paraId="364D8E46" w14:textId="77777777" w:rsidR="009508E2" w:rsidRPr="001A0B21" w:rsidRDefault="009508E2" w:rsidP="00DB2B26">
      <w:pPr>
        <w:jc w:val="both"/>
        <w:rPr>
          <w:rFonts w:asciiTheme="minorHAnsi" w:hAnsiTheme="minorHAnsi" w:cstheme="minorHAnsi"/>
          <w:sz w:val="18"/>
          <w:szCs w:val="22"/>
        </w:rPr>
      </w:pPr>
    </w:p>
    <w:tbl>
      <w:tblPr>
        <w:tblStyle w:val="Tabellenraster"/>
        <w:tblW w:w="9297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220"/>
        <w:gridCol w:w="1077"/>
      </w:tblGrid>
      <w:tr w:rsidR="00DB2B26" w:rsidRPr="001A0B21" w14:paraId="7CA61963" w14:textId="77777777" w:rsidTr="00F57305">
        <w:trPr>
          <w:trHeight w:val="567"/>
        </w:trPr>
        <w:tc>
          <w:tcPr>
            <w:tcW w:w="8220" w:type="dxa"/>
            <w:vAlign w:val="center"/>
          </w:tcPr>
          <w:p w14:paraId="17EF2FD2" w14:textId="77777777" w:rsidR="00DB2B26" w:rsidRPr="001A0B21" w:rsidRDefault="00DB2B26" w:rsidP="00F57305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proofErr w:type="spellStart"/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Outputindikatoren</w:t>
            </w:r>
            <w:proofErr w:type="spellEnd"/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:</w:t>
            </w:r>
          </w:p>
        </w:tc>
        <w:tc>
          <w:tcPr>
            <w:tcW w:w="1077" w:type="dxa"/>
            <w:vAlign w:val="center"/>
          </w:tcPr>
          <w:p w14:paraId="4E0A4FD9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Anzahl im Projekt:</w:t>
            </w:r>
          </w:p>
        </w:tc>
      </w:tr>
      <w:tr w:rsidR="00DB2B26" w:rsidRPr="001A0B21" w14:paraId="77B518B6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0B28D7D7" w14:textId="4980D368" w:rsidR="00DB2B26" w:rsidRPr="001A0B21" w:rsidRDefault="00DB2B26" w:rsidP="00B753D5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Anzahl grenzüberschreitender Netzwerkbildung, Plattformen (bspw. der Privatzimmervermieter)</w:t>
            </w:r>
          </w:p>
        </w:tc>
        <w:tc>
          <w:tcPr>
            <w:tcW w:w="1077" w:type="dxa"/>
            <w:vAlign w:val="center"/>
          </w:tcPr>
          <w:p w14:paraId="38ED03BC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10BF8945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79820104" w14:textId="6EED8041" w:rsidR="00DB2B26" w:rsidRPr="001A0B21" w:rsidRDefault="00DB2B26" w:rsidP="00B753D5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Anzahl der durchgeführten Veranstaltungen, Workshops und Erfahrungsaustausch der Tourismusorganisationen im Euregio Raum (1/a ab 2023)</w:t>
            </w:r>
          </w:p>
        </w:tc>
        <w:tc>
          <w:tcPr>
            <w:tcW w:w="1077" w:type="dxa"/>
            <w:vAlign w:val="center"/>
          </w:tcPr>
          <w:p w14:paraId="0B6DDCE2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37832F20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1F01D444" w14:textId="7DF8B691" w:rsidR="00DB2B26" w:rsidRPr="001A0B21" w:rsidRDefault="00DB2B26" w:rsidP="00B753D5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Anzahl diesbezüglicher Studien, Analysen und entwickelter Konzepte (bspw. neue Themen für Diversifizierung)</w:t>
            </w:r>
          </w:p>
        </w:tc>
        <w:tc>
          <w:tcPr>
            <w:tcW w:w="1077" w:type="dxa"/>
            <w:vAlign w:val="center"/>
          </w:tcPr>
          <w:p w14:paraId="2438F106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1317A3CC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3EB39E17" w14:textId="183923A1" w:rsidR="00DB2B26" w:rsidRPr="001A0B21" w:rsidRDefault="00DB2B26" w:rsidP="00F57305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Anzahl entwickelter (digitaler) Problemlösungen, Anwendungen (bspw. Besucherleitsystem)</w:t>
            </w:r>
          </w:p>
        </w:tc>
        <w:tc>
          <w:tcPr>
            <w:tcW w:w="1077" w:type="dxa"/>
            <w:vAlign w:val="center"/>
          </w:tcPr>
          <w:p w14:paraId="0BC4AC6E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707B201A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0CF3868E" w14:textId="6FEC7170" w:rsidR="00DB2B26" w:rsidRPr="001A0B21" w:rsidRDefault="00DB2B26" w:rsidP="00F57305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 xml:space="preserve">Anzahl gemeinsam (weiter)entwickelter Angebote (Gesundheitstourismus, </w:t>
            </w:r>
            <w:proofErr w:type="spellStart"/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Mountainbikewege</w:t>
            </w:r>
            <w:proofErr w:type="spellEnd"/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)</w:t>
            </w:r>
          </w:p>
        </w:tc>
        <w:tc>
          <w:tcPr>
            <w:tcW w:w="1077" w:type="dxa"/>
            <w:vAlign w:val="center"/>
          </w:tcPr>
          <w:p w14:paraId="757DA6F6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67E8EA14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3E8B85A6" w14:textId="5C888F92" w:rsidR="00DB2B26" w:rsidRPr="001A0B21" w:rsidRDefault="00DB2B26" w:rsidP="00B753D5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Anzahl der durchgeführten Veranstaltungen, Workshops (bspw. Tourismus und regionale Kreislaufwirtschaft) (alle 2 Jahre, kombiniert mit 3.1)</w:t>
            </w:r>
          </w:p>
        </w:tc>
        <w:tc>
          <w:tcPr>
            <w:tcW w:w="1077" w:type="dxa"/>
            <w:vAlign w:val="center"/>
          </w:tcPr>
          <w:p w14:paraId="0993030E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3E216F0E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6D68F1BB" w14:textId="732B3B22" w:rsidR="00DB2B26" w:rsidRPr="001A0B21" w:rsidRDefault="00DB2B26" w:rsidP="00B753D5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Anzahl grenzüberschreitender Netzwerkbildung, Plattformen (der Bildungs-anbieter im Tourismusbereich</w:t>
            </w:r>
          </w:p>
        </w:tc>
        <w:tc>
          <w:tcPr>
            <w:tcW w:w="1077" w:type="dxa"/>
            <w:vAlign w:val="center"/>
          </w:tcPr>
          <w:p w14:paraId="6E0E856C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4699F8A3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23AE3871" w14:textId="6241035F" w:rsidR="00DB2B26" w:rsidRPr="001A0B21" w:rsidRDefault="00DB2B26" w:rsidP="00B753D5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Anzahl gemeinsam entwickelter bzw. zusammengeführter Weiterbildungs- und Qualifizierungsangebote</w:t>
            </w:r>
          </w:p>
        </w:tc>
        <w:tc>
          <w:tcPr>
            <w:tcW w:w="1077" w:type="dxa"/>
            <w:vAlign w:val="center"/>
          </w:tcPr>
          <w:p w14:paraId="6DB7FE0C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1B821C26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1BE45CCF" w14:textId="044EE8AE" w:rsidR="00DB2B26" w:rsidRPr="001A0B21" w:rsidRDefault="00DB2B26" w:rsidP="00B753D5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Anzahl diesbezüglicher Studien, Analysen und entwickelter Konzepte (bspw. letzte Meile in den Tourismusdestinationen der Euregio)</w:t>
            </w:r>
          </w:p>
        </w:tc>
        <w:tc>
          <w:tcPr>
            <w:tcW w:w="1077" w:type="dxa"/>
            <w:vAlign w:val="center"/>
          </w:tcPr>
          <w:p w14:paraId="22C931A4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131E65C7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697EA0CA" w14:textId="6A3B6998" w:rsidR="00DB2B26" w:rsidRPr="001A0B21" w:rsidRDefault="00DB2B26" w:rsidP="00B753D5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Anzahl entwickelter (digitaler) Problemlösungen, Anwendungen (bspw. in Bezug auf die letzte Meile)</w:t>
            </w:r>
          </w:p>
        </w:tc>
        <w:tc>
          <w:tcPr>
            <w:tcW w:w="1077" w:type="dxa"/>
            <w:vAlign w:val="center"/>
          </w:tcPr>
          <w:p w14:paraId="39EB4E0F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DB2B26" w:rsidRPr="001A0B21" w14:paraId="0BD96E4C" w14:textId="77777777" w:rsidTr="00F57305">
        <w:trPr>
          <w:trHeight w:val="340"/>
        </w:trPr>
        <w:tc>
          <w:tcPr>
            <w:tcW w:w="8220" w:type="dxa"/>
            <w:vAlign w:val="center"/>
          </w:tcPr>
          <w:p w14:paraId="10332BFB" w14:textId="7FE70CDA" w:rsidR="00DB2B26" w:rsidRPr="001A0B21" w:rsidRDefault="00DB2B26" w:rsidP="00F57305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</w:r>
            <w:r w:rsidR="00EA4A99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FB4F49" w:rsidRPr="00FB4F49">
              <w:rPr>
                <w:rFonts w:asciiTheme="minorHAnsi" w:hAnsiTheme="minorHAnsi" w:cstheme="minorHAnsi"/>
                <w:sz w:val="18"/>
                <w:szCs w:val="22"/>
              </w:rPr>
              <w:t>Anzahl gemeinsam (weiter)entwickelter Angebote (bspw. gemeinsame Pakete für einen autofreien Aufenthalt)</w:t>
            </w:r>
          </w:p>
        </w:tc>
        <w:tc>
          <w:tcPr>
            <w:tcW w:w="1077" w:type="dxa"/>
            <w:vAlign w:val="center"/>
          </w:tcPr>
          <w:p w14:paraId="162B07DD" w14:textId="77777777" w:rsidR="00DB2B26" w:rsidRPr="001A0B21" w:rsidRDefault="00DB2B26" w:rsidP="00F5730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</w:tbl>
    <w:p w14:paraId="14D444F8" w14:textId="2E66A3BE" w:rsidR="00DB2B26" w:rsidRDefault="00DB2B26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32A4875A" w14:textId="6CE96949" w:rsidR="00DB2B26" w:rsidRDefault="00DB2B26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tbl>
      <w:tblPr>
        <w:tblStyle w:val="Tabellenraster"/>
        <w:tblW w:w="9297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97"/>
      </w:tblGrid>
      <w:tr w:rsidR="001D4436" w:rsidRPr="001A0B21" w14:paraId="128ED972" w14:textId="77777777" w:rsidTr="002179BD">
        <w:trPr>
          <w:trHeight w:val="567"/>
        </w:trPr>
        <w:tc>
          <w:tcPr>
            <w:tcW w:w="9297" w:type="dxa"/>
            <w:vAlign w:val="center"/>
          </w:tcPr>
          <w:p w14:paraId="3A13541E" w14:textId="77777777" w:rsidR="001D4436" w:rsidRPr="001A0B21" w:rsidRDefault="001D4436" w:rsidP="002179BD">
            <w:pPr>
              <w:tabs>
                <w:tab w:val="left" w:pos="567"/>
              </w:tabs>
              <w:rPr>
                <w:rFonts w:ascii="Open Sans" w:eastAsia="Arial Unicode MS" w:hAnsi="Open Sans" w:cs="Open Sans"/>
                <w:b/>
                <w:bCs/>
                <w:sz w:val="18"/>
                <w:szCs w:val="22"/>
              </w:rPr>
            </w:pPr>
            <w:r>
              <w:rPr>
                <w:rFonts w:ascii="Open Sans" w:eastAsia="Arial Unicode MS" w:hAnsi="Open Sans" w:cs="Open Sans"/>
                <w:b/>
                <w:bCs/>
                <w:sz w:val="18"/>
                <w:szCs w:val="22"/>
              </w:rPr>
              <w:t>Bitte begründen Sie die erreichten Indikatoren durch die Umsetzung Ihres Projektes durch Darlegung einer geeigneten Begründung/Übermittlung eines geeigneten Nachweises:</w:t>
            </w:r>
          </w:p>
        </w:tc>
      </w:tr>
      <w:tr w:rsidR="001D4436" w:rsidRPr="001A0B21" w14:paraId="4EE03314" w14:textId="77777777" w:rsidTr="002179BD">
        <w:trPr>
          <w:trHeight w:val="3001"/>
        </w:trPr>
        <w:tc>
          <w:tcPr>
            <w:tcW w:w="9297" w:type="dxa"/>
            <w:vAlign w:val="center"/>
          </w:tcPr>
          <w:p w14:paraId="0D389607" w14:textId="77777777" w:rsidR="001D4436" w:rsidRPr="001A0B21" w:rsidRDefault="001D4436" w:rsidP="002179BD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</w:p>
        </w:tc>
      </w:tr>
    </w:tbl>
    <w:p w14:paraId="0A146A60" w14:textId="77777777" w:rsidR="001D4436" w:rsidRDefault="001D4436" w:rsidP="001D4436">
      <w:pPr>
        <w:jc w:val="both"/>
        <w:rPr>
          <w:rFonts w:asciiTheme="minorHAnsi" w:hAnsiTheme="minorHAnsi" w:cstheme="minorHAnsi"/>
          <w:szCs w:val="24"/>
        </w:rPr>
      </w:pPr>
    </w:p>
    <w:p w14:paraId="4C418BC3" w14:textId="77777777" w:rsidR="001D4436" w:rsidRDefault="001D4436" w:rsidP="001D4436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ellenraster"/>
        <w:tblW w:w="9297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97"/>
      </w:tblGrid>
      <w:tr w:rsidR="001D4436" w:rsidRPr="001A0B21" w14:paraId="31C01FE8" w14:textId="77777777" w:rsidTr="002179BD">
        <w:trPr>
          <w:trHeight w:val="567"/>
        </w:trPr>
        <w:tc>
          <w:tcPr>
            <w:tcW w:w="9297" w:type="dxa"/>
            <w:vAlign w:val="center"/>
          </w:tcPr>
          <w:p w14:paraId="099B9C19" w14:textId="77777777" w:rsidR="001D4436" w:rsidRPr="001A0B21" w:rsidRDefault="001D4436" w:rsidP="002179BD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Weitere Anmerkungen:</w:t>
            </w:r>
          </w:p>
        </w:tc>
      </w:tr>
      <w:tr w:rsidR="001D4436" w:rsidRPr="001A0B21" w14:paraId="14E09030" w14:textId="77777777" w:rsidTr="002179BD">
        <w:trPr>
          <w:trHeight w:val="3172"/>
        </w:trPr>
        <w:tc>
          <w:tcPr>
            <w:tcW w:w="9297" w:type="dxa"/>
            <w:vAlign w:val="center"/>
          </w:tcPr>
          <w:p w14:paraId="3294E34B" w14:textId="77777777" w:rsidR="001D4436" w:rsidRPr="001A0B21" w:rsidRDefault="001D4436" w:rsidP="002179BD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</w:p>
        </w:tc>
      </w:tr>
    </w:tbl>
    <w:p w14:paraId="0608300C" w14:textId="77777777" w:rsidR="001D4436" w:rsidRDefault="001D4436" w:rsidP="001D4436">
      <w:pPr>
        <w:tabs>
          <w:tab w:val="left" w:pos="397"/>
        </w:tabs>
        <w:jc w:val="both"/>
        <w:rPr>
          <w:rFonts w:asciiTheme="minorHAnsi" w:hAnsiTheme="minorHAnsi" w:cstheme="minorHAnsi"/>
          <w:szCs w:val="24"/>
        </w:rPr>
      </w:pPr>
    </w:p>
    <w:p w14:paraId="0327EF17" w14:textId="77777777" w:rsidR="001D4436" w:rsidRDefault="001D4436" w:rsidP="001D4436">
      <w:pPr>
        <w:tabs>
          <w:tab w:val="left" w:pos="397"/>
        </w:tabs>
        <w:jc w:val="both"/>
        <w:rPr>
          <w:rFonts w:asciiTheme="minorHAnsi" w:hAnsiTheme="minorHAnsi" w:cstheme="minorHAnsi"/>
          <w:szCs w:val="24"/>
        </w:rPr>
      </w:pPr>
    </w:p>
    <w:p w14:paraId="2E0BF7B5" w14:textId="77777777" w:rsidR="001D4436" w:rsidRDefault="001D4436" w:rsidP="001D4436">
      <w:pPr>
        <w:tabs>
          <w:tab w:val="left" w:pos="397"/>
        </w:tabs>
        <w:jc w:val="both"/>
        <w:rPr>
          <w:rFonts w:asciiTheme="minorHAnsi" w:hAnsiTheme="minorHAnsi" w:cstheme="minorHAnsi"/>
          <w:szCs w:val="24"/>
        </w:rPr>
      </w:pPr>
    </w:p>
    <w:p w14:paraId="1C2AB6FF" w14:textId="77777777" w:rsidR="001D4436" w:rsidRDefault="001D4436" w:rsidP="001D4436">
      <w:pPr>
        <w:tabs>
          <w:tab w:val="left" w:pos="397"/>
        </w:tabs>
        <w:jc w:val="both"/>
        <w:rPr>
          <w:rFonts w:asciiTheme="minorHAnsi" w:hAnsiTheme="minorHAnsi" w:cstheme="minorHAnsi"/>
          <w:szCs w:val="24"/>
        </w:rPr>
      </w:pPr>
    </w:p>
    <w:p w14:paraId="2DBB0FC2" w14:textId="77777777" w:rsidR="001D4436" w:rsidRPr="00D46825" w:rsidRDefault="001D4436" w:rsidP="001D4436">
      <w:pPr>
        <w:tabs>
          <w:tab w:val="left" w:pos="397"/>
        </w:tabs>
        <w:jc w:val="both"/>
        <w:rPr>
          <w:rFonts w:ascii="Open Sans" w:hAnsi="Open Sans" w:cs="Open Sans"/>
          <w:szCs w:val="24"/>
        </w:rPr>
      </w:pPr>
      <w:r w:rsidRPr="00D46825">
        <w:rPr>
          <w:rFonts w:ascii="Open Sans" w:hAnsi="Open Sans" w:cs="Open Sans"/>
          <w:b/>
          <w:szCs w:val="24"/>
        </w:rPr>
        <w:t>Hinweis:</w:t>
      </w:r>
      <w:r w:rsidRPr="00D46825">
        <w:rPr>
          <w:rFonts w:ascii="Open Sans" w:hAnsi="Open Sans" w:cs="Open Sans"/>
          <w:szCs w:val="24"/>
        </w:rPr>
        <w:t xml:space="preserve"> Bitte laden Sie dieses Dokument als verpflichtenden Anhang im JEMS unter Anhänge hoch.</w:t>
      </w:r>
    </w:p>
    <w:p w14:paraId="4DA66240" w14:textId="33CF7DA1" w:rsidR="00D46825" w:rsidRPr="00D46825" w:rsidRDefault="00D46825" w:rsidP="00C4640F">
      <w:pPr>
        <w:tabs>
          <w:tab w:val="left" w:pos="397"/>
        </w:tabs>
        <w:jc w:val="both"/>
        <w:rPr>
          <w:rFonts w:ascii="Open Sans" w:hAnsi="Open Sans" w:cs="Open Sans"/>
          <w:szCs w:val="24"/>
        </w:rPr>
      </w:pPr>
    </w:p>
    <w:sectPr w:rsidR="00D46825" w:rsidRPr="00D46825" w:rsidSect="00DF2339"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7" w:h="16840" w:code="9"/>
      <w:pgMar w:top="1748" w:right="1418" w:bottom="851" w:left="1418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5F998" w14:textId="77777777" w:rsidR="004221B3" w:rsidRDefault="004221B3">
      <w:r>
        <w:separator/>
      </w:r>
    </w:p>
  </w:endnote>
  <w:endnote w:type="continuationSeparator" w:id="0">
    <w:p w14:paraId="6648E488" w14:textId="77777777" w:rsidR="004221B3" w:rsidRDefault="0042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165B1" w14:textId="77777777" w:rsidR="00C50D5E" w:rsidRDefault="00C50D5E" w:rsidP="006D4A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AA6F185" w14:textId="77777777" w:rsidR="00C50D5E" w:rsidRDefault="00C50D5E" w:rsidP="005521EE">
    <w:pPr>
      <w:tabs>
        <w:tab w:val="center" w:pos="4536"/>
        <w:tab w:val="right" w:pos="9072"/>
      </w:tabs>
      <w:ind w:right="360"/>
      <w:jc w:val="right"/>
      <w:rPr>
        <w:color w:val="000000"/>
      </w:rPr>
    </w:pPr>
  </w:p>
  <w:p w14:paraId="518C5A53" w14:textId="77777777" w:rsidR="00C50D5E" w:rsidRDefault="00C50D5E">
    <w:pP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47BBD" w14:textId="77777777" w:rsidR="00C50D5E" w:rsidRDefault="00C50D5E" w:rsidP="006D4A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F4D79">
      <w:rPr>
        <w:rStyle w:val="Seitenzahl"/>
        <w:noProof/>
      </w:rPr>
      <w:t>2</w:t>
    </w:r>
    <w:r>
      <w:rPr>
        <w:rStyle w:val="Seitenzahl"/>
      </w:rPr>
      <w:fldChar w:fldCharType="end"/>
    </w:r>
  </w:p>
  <w:p w14:paraId="03FBC360" w14:textId="1D504FC4" w:rsidR="00C50D5E" w:rsidRDefault="00EA4A99" w:rsidP="00EA4A99">
    <w:pPr>
      <w:ind w:right="360"/>
      <w:jc w:val="right"/>
    </w:pPr>
    <w:r w:rsidRPr="00EA4A99">
      <w:t>ES-RD 13</w:t>
    </w:r>
    <w:r>
      <w:t>c</w:t>
    </w:r>
    <w:r w:rsidRPr="00EA4A99">
      <w:t xml:space="preserve"> (Version 1 vom 14.09.2022)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04A92" w14:textId="77777777" w:rsidR="00C50D5E" w:rsidRDefault="00C50D5E" w:rsidP="006D4A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0</w:t>
    </w:r>
    <w:r>
      <w:rPr>
        <w:rStyle w:val="Seitenzahl"/>
      </w:rPr>
      <w:fldChar w:fldCharType="end"/>
    </w:r>
  </w:p>
  <w:p w14:paraId="7589C03E" w14:textId="77777777" w:rsidR="00C50D5E" w:rsidRPr="00C1067B" w:rsidRDefault="00C50D5E" w:rsidP="005521EE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5BFBD" w14:textId="77777777" w:rsidR="004221B3" w:rsidRDefault="004221B3">
      <w:r>
        <w:separator/>
      </w:r>
    </w:p>
  </w:footnote>
  <w:footnote w:type="continuationSeparator" w:id="0">
    <w:p w14:paraId="7D7171CE" w14:textId="77777777" w:rsidR="004221B3" w:rsidRDefault="00422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7D0D9" w14:textId="3A810C76" w:rsidR="00C50D5E" w:rsidRPr="004E59FE" w:rsidRDefault="00DF2339" w:rsidP="00CB7520">
    <w:pPr>
      <w:pStyle w:val="Kopfzeile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18C7770C" wp14:editId="04631EC4">
          <wp:simplePos x="0" y="0"/>
          <wp:positionH relativeFrom="column">
            <wp:posOffset>3224541</wp:posOffset>
          </wp:positionH>
          <wp:positionV relativeFrom="paragraph">
            <wp:posOffset>9232</wp:posOffset>
          </wp:positionV>
          <wp:extent cx="2690788" cy="439615"/>
          <wp:effectExtent l="0" t="0" r="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4559" cy="443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EF1168E" wp14:editId="316B7355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012190" cy="515620"/>
          <wp:effectExtent l="0" t="0" r="0" b="0"/>
          <wp:wrapThrough wrapText="bothSides">
            <wp:wrapPolygon edited="0">
              <wp:start x="12196" y="0"/>
              <wp:lineTo x="0" y="5586"/>
              <wp:lineTo x="0" y="19951"/>
              <wp:lineTo x="10570" y="20749"/>
              <wp:lineTo x="13822" y="20749"/>
              <wp:lineTo x="21139" y="19951"/>
              <wp:lineTo x="21139" y="3192"/>
              <wp:lineTo x="16261" y="0"/>
              <wp:lineTo x="12196" y="0"/>
            </wp:wrapPolygon>
          </wp:wrapThrough>
          <wp:docPr id="32" name="Grafik 4">
            <a:extLst xmlns:a="http://schemas.openxmlformats.org/drawingml/2006/main">
              <a:ext uri="{FF2B5EF4-FFF2-40B4-BE49-F238E27FC236}">
                <a16:creationId xmlns:a16="http://schemas.microsoft.com/office/drawing/2014/main" id="{61A16530-099A-4AB5-BB20-FAAE7AE0FB9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61A16530-099A-4AB5-BB20-FAAE7AE0FB9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190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17C"/>
    <w:multiLevelType w:val="hybridMultilevel"/>
    <w:tmpl w:val="88D499F0"/>
    <w:lvl w:ilvl="0" w:tplc="533ECC4A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CC0E66"/>
    <w:multiLevelType w:val="hybridMultilevel"/>
    <w:tmpl w:val="86562D32"/>
    <w:lvl w:ilvl="0" w:tplc="8B628FCA">
      <w:start w:val="1"/>
      <w:numFmt w:val="upperLetter"/>
      <w:lvlText w:val="%1."/>
      <w:lvlJc w:val="left"/>
      <w:pPr>
        <w:tabs>
          <w:tab w:val="num" w:pos="1192"/>
        </w:tabs>
        <w:ind w:left="1192" w:hanging="227"/>
      </w:pPr>
      <w:rPr>
        <w:rFonts w:cs="Times New Roman" w:hint="default"/>
      </w:rPr>
    </w:lvl>
    <w:lvl w:ilvl="1" w:tplc="8794B760">
      <w:start w:val="1"/>
      <w:numFmt w:val="ordinal"/>
      <w:lvlText w:val="%2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2" w15:restartNumberingAfterBreak="0">
    <w:nsid w:val="078F1ADA"/>
    <w:multiLevelType w:val="multilevel"/>
    <w:tmpl w:val="3F287540"/>
    <w:lvl w:ilvl="0">
      <w:start w:val="1"/>
      <w:numFmt w:val="bullet"/>
      <w:lvlText w:val="●"/>
      <w:lvlJc w:val="left"/>
      <w:pPr>
        <w:tabs>
          <w:tab w:val="num" w:pos="284"/>
        </w:tabs>
        <w:ind w:left="511" w:hanging="227"/>
      </w:pPr>
      <w:rPr>
        <w:rFonts w:ascii="Noto Sans Symbols" w:hAnsi="Noto Sans Symbols" w:hint="default"/>
        <w:b w:val="0"/>
        <w:i w:val="0"/>
        <w:sz w:val="16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eastAsia="Times New Roman" w:hAnsi="Noto Sans Symbols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eastAsia="Times New Roman" w:hAnsi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eastAsia="Times New Roman" w:hAnsi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eastAsia="Times New Roman" w:hAnsi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eastAsia="Times New Roman" w:hAnsi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eastAsia="Times New Roman" w:hAnsi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eastAsia="Times New Roman" w:hAnsi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eastAsia="Times New Roman" w:hAnsi="Noto Sans Symbols" w:hint="default"/>
      </w:rPr>
    </w:lvl>
  </w:abstractNum>
  <w:abstractNum w:abstractNumId="3" w15:restartNumberingAfterBreak="0">
    <w:nsid w:val="085970B0"/>
    <w:multiLevelType w:val="hybridMultilevel"/>
    <w:tmpl w:val="043CC2C4"/>
    <w:lvl w:ilvl="0" w:tplc="F41EC07A">
      <w:start w:val="1"/>
      <w:numFmt w:val="decimal"/>
      <w:lvlText w:val="4.1.%1."/>
      <w:lvlJc w:val="left"/>
      <w:pPr>
        <w:ind w:left="720" w:hanging="360"/>
      </w:pPr>
      <w:rPr>
        <w:rFonts w:ascii="Calibri" w:hAnsi="Calibri" w:cs="Plantagenet Cherokee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1790A"/>
    <w:multiLevelType w:val="hybridMultilevel"/>
    <w:tmpl w:val="7990E9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91294"/>
    <w:multiLevelType w:val="hybridMultilevel"/>
    <w:tmpl w:val="B566B304"/>
    <w:lvl w:ilvl="0" w:tplc="21A2BAD6">
      <w:start w:val="1"/>
      <w:numFmt w:val="decimal"/>
      <w:lvlText w:val="NL%1+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64E10"/>
    <w:multiLevelType w:val="multilevel"/>
    <w:tmpl w:val="D91ECD42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63"/>
        </w:tabs>
        <w:ind w:left="426" w:firstLine="283"/>
      </w:pPr>
      <w:rPr>
        <w:rFonts w:ascii="Calibri" w:hAnsi="Calibri" w:cs="Plantagenet Cherokee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7" w15:restartNumberingAfterBreak="0">
    <w:nsid w:val="11E355A8"/>
    <w:multiLevelType w:val="hybridMultilevel"/>
    <w:tmpl w:val="BD7E3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136FA"/>
    <w:multiLevelType w:val="multilevel"/>
    <w:tmpl w:val="9DDA5BA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tabs>
          <w:tab w:val="num" w:pos="453"/>
        </w:tabs>
        <w:ind w:left="170" w:hanging="170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454" w:firstLine="283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9" w15:restartNumberingAfterBreak="0">
    <w:nsid w:val="1E777904"/>
    <w:multiLevelType w:val="multilevel"/>
    <w:tmpl w:val="6FEE5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570D7B"/>
    <w:multiLevelType w:val="hybridMultilevel"/>
    <w:tmpl w:val="C1A8D24E"/>
    <w:lvl w:ilvl="0" w:tplc="56521F90">
      <w:start w:val="1"/>
      <w:numFmt w:val="decimal"/>
      <w:lvlText w:val="WB%1-"/>
      <w:lvlJc w:val="left"/>
      <w:pPr>
        <w:ind w:left="4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545D9"/>
    <w:multiLevelType w:val="hybridMultilevel"/>
    <w:tmpl w:val="161EBBD8"/>
    <w:lvl w:ilvl="0" w:tplc="429023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2C2E8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009C9"/>
    <w:multiLevelType w:val="hybridMultilevel"/>
    <w:tmpl w:val="0BBEB648"/>
    <w:lvl w:ilvl="0" w:tplc="608C447C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B1540F"/>
    <w:multiLevelType w:val="hybridMultilevel"/>
    <w:tmpl w:val="1FA8D3B8"/>
    <w:lvl w:ilvl="0" w:tplc="5824E1E2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2D2F8B"/>
    <w:multiLevelType w:val="multilevel"/>
    <w:tmpl w:val="708C48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317D0F"/>
    <w:multiLevelType w:val="hybridMultilevel"/>
    <w:tmpl w:val="028ACC84"/>
    <w:lvl w:ilvl="0" w:tplc="E6C6F2AA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2C52C6"/>
    <w:multiLevelType w:val="hybridMultilevel"/>
    <w:tmpl w:val="818EA40A"/>
    <w:lvl w:ilvl="0" w:tplc="DF6CD106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F34E59"/>
    <w:multiLevelType w:val="hybridMultilevel"/>
    <w:tmpl w:val="FA263B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403E6"/>
    <w:multiLevelType w:val="multilevel"/>
    <w:tmpl w:val="C9F67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9901AFE"/>
    <w:multiLevelType w:val="hybridMultilevel"/>
    <w:tmpl w:val="9340906C"/>
    <w:lvl w:ilvl="0" w:tplc="D7EAE8EC">
      <w:start w:val="1"/>
      <w:numFmt w:val="bullet"/>
      <w:lvlText w:val="o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827AA"/>
    <w:multiLevelType w:val="hybridMultilevel"/>
    <w:tmpl w:val="CB8EAC34"/>
    <w:lvl w:ilvl="0" w:tplc="3E14CF9C">
      <w:start w:val="1"/>
      <w:numFmt w:val="decimal"/>
      <w:lvlText w:val="4.2.%1."/>
      <w:lvlJc w:val="left"/>
      <w:pPr>
        <w:ind w:left="720" w:hanging="360"/>
      </w:pPr>
      <w:rPr>
        <w:rFonts w:ascii="Calibri" w:hAnsi="Calibri" w:cs="Plantagenet Cherokee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A3D30"/>
    <w:multiLevelType w:val="hybridMultilevel"/>
    <w:tmpl w:val="61C64406"/>
    <w:lvl w:ilvl="0" w:tplc="764841EA">
      <w:start w:val="1"/>
      <w:numFmt w:val="decimal"/>
      <w:lvlText w:val="KL%1+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01B9D"/>
    <w:multiLevelType w:val="hybridMultilevel"/>
    <w:tmpl w:val="5C988F5C"/>
    <w:lvl w:ilvl="0" w:tplc="A7FE34FA">
      <w:start w:val="1"/>
      <w:numFmt w:val="decimal"/>
      <w:lvlText w:val="KL%1-"/>
      <w:lvlJc w:val="left"/>
      <w:pPr>
        <w:ind w:left="420" w:hanging="360"/>
      </w:pPr>
      <w:rPr>
        <w:rFonts w:hint="default"/>
        <w:b w:val="0"/>
      </w:rPr>
    </w:lvl>
    <w:lvl w:ilvl="1" w:tplc="0C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61067A5"/>
    <w:multiLevelType w:val="hybridMultilevel"/>
    <w:tmpl w:val="B23A062E"/>
    <w:lvl w:ilvl="0" w:tplc="D5E08926">
      <w:start w:val="1"/>
      <w:numFmt w:val="decimal"/>
      <w:lvlText w:val="NL%1-"/>
      <w:lvlJc w:val="left"/>
      <w:pPr>
        <w:ind w:left="420" w:hanging="360"/>
      </w:pPr>
      <w:rPr>
        <w:rFonts w:hint="default"/>
        <w:b w:val="0"/>
      </w:rPr>
    </w:lvl>
    <w:lvl w:ilvl="1" w:tplc="0C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6E969E9"/>
    <w:multiLevelType w:val="multilevel"/>
    <w:tmpl w:val="170691A8"/>
    <w:lvl w:ilvl="0">
      <w:start w:val="4"/>
      <w:numFmt w:val="decimal"/>
      <w:lvlText w:val="%1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2">
      <w:start w:val="1"/>
      <w:numFmt w:val="decimal"/>
      <w:lvlText w:val="4.3.%3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25" w15:restartNumberingAfterBreak="0">
    <w:nsid w:val="5A774BF5"/>
    <w:multiLevelType w:val="multilevel"/>
    <w:tmpl w:val="8C7869D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453"/>
        </w:tabs>
        <w:ind w:left="170" w:hanging="170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454" w:firstLine="283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26" w15:restartNumberingAfterBreak="0">
    <w:nsid w:val="5ED13AF9"/>
    <w:multiLevelType w:val="hybridMultilevel"/>
    <w:tmpl w:val="61849856"/>
    <w:lvl w:ilvl="0" w:tplc="0407000B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2C2E8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10DFD"/>
    <w:multiLevelType w:val="hybridMultilevel"/>
    <w:tmpl w:val="B1605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D1D82"/>
    <w:multiLevelType w:val="hybridMultilevel"/>
    <w:tmpl w:val="9B96332A"/>
    <w:lvl w:ilvl="0" w:tplc="C22217EC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816911"/>
    <w:multiLevelType w:val="hybridMultilevel"/>
    <w:tmpl w:val="8506D0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73293"/>
    <w:multiLevelType w:val="multilevel"/>
    <w:tmpl w:val="F2EC0B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color w:val="auto"/>
        <w:sz w:val="24"/>
      </w:rPr>
    </w:lvl>
    <w:lvl w:ilvl="1">
      <w:start w:val="1"/>
      <w:numFmt w:val="decimal"/>
      <w:lvlText w:val="%2.%2."/>
      <w:lvlJc w:val="left"/>
      <w:pPr>
        <w:tabs>
          <w:tab w:val="num" w:pos="453"/>
        </w:tabs>
        <w:ind w:left="170" w:hanging="170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454" w:firstLine="283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31" w15:restartNumberingAfterBreak="0">
    <w:nsid w:val="691936FE"/>
    <w:multiLevelType w:val="multilevel"/>
    <w:tmpl w:val="32041968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32" w15:restartNumberingAfterBreak="0">
    <w:nsid w:val="6C1E166F"/>
    <w:multiLevelType w:val="hybridMultilevel"/>
    <w:tmpl w:val="ADCE6C0C"/>
    <w:lvl w:ilvl="0" w:tplc="C31828C8">
      <w:start w:val="1"/>
      <w:numFmt w:val="bullet"/>
      <w:lvlText w:val="●"/>
      <w:lvlJc w:val="left"/>
      <w:pPr>
        <w:ind w:left="227" w:hanging="227"/>
      </w:pPr>
      <w:rPr>
        <w:rFonts w:ascii="Noto Sans Symbols" w:eastAsia="Times New Roman" w:hAnsi="Noto Sans Symbols"/>
        <w:sz w:val="20"/>
      </w:rPr>
    </w:lvl>
    <w:lvl w:ilvl="1" w:tplc="D7EAE8EC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 w:tplc="684CBC18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 w:tplc="60A4D036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 w:tplc="5C5ED74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 w:tplc="82404B26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 w:tplc="4D74E26C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 w:tplc="0D502D8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 w:tplc="E45AE61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3" w15:restartNumberingAfterBreak="0">
    <w:nsid w:val="6ED52F77"/>
    <w:multiLevelType w:val="multilevel"/>
    <w:tmpl w:val="30C8BE26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28812D4"/>
    <w:multiLevelType w:val="hybridMultilevel"/>
    <w:tmpl w:val="1B8C3D60"/>
    <w:lvl w:ilvl="0" w:tplc="429023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4736B"/>
    <w:multiLevelType w:val="hybridMultilevel"/>
    <w:tmpl w:val="774409CE"/>
    <w:lvl w:ilvl="0" w:tplc="6E2E770E">
      <w:start w:val="1"/>
      <w:numFmt w:val="decimal"/>
      <w:lvlText w:val="WB%1+"/>
      <w:lvlJc w:val="left"/>
      <w:pPr>
        <w:tabs>
          <w:tab w:val="num" w:pos="230"/>
        </w:tabs>
        <w:ind w:left="230" w:hanging="17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D3D06"/>
    <w:multiLevelType w:val="hybridMultilevel"/>
    <w:tmpl w:val="AD3E9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77354"/>
    <w:multiLevelType w:val="hybridMultilevel"/>
    <w:tmpl w:val="7C7C17F6"/>
    <w:lvl w:ilvl="0" w:tplc="9CEA5EF6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3A2B2F"/>
    <w:multiLevelType w:val="hybridMultilevel"/>
    <w:tmpl w:val="0BFE7968"/>
    <w:lvl w:ilvl="0" w:tplc="6FE89816">
      <w:start w:val="1"/>
      <w:numFmt w:val="decimal"/>
      <w:lvlText w:val="%1."/>
      <w:lvlJc w:val="left"/>
      <w:pPr>
        <w:tabs>
          <w:tab w:val="num" w:pos="965"/>
        </w:tabs>
        <w:ind w:left="1249" w:hanging="284"/>
      </w:pPr>
      <w:rPr>
        <w:rFonts w:ascii="Arial" w:hAnsi="Arial" w:cs="Candara" w:hint="default"/>
        <w:b w:val="0"/>
        <w:i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4010D7"/>
    <w:multiLevelType w:val="hybridMultilevel"/>
    <w:tmpl w:val="536CE834"/>
    <w:lvl w:ilvl="0" w:tplc="DA36E18E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F717869"/>
    <w:multiLevelType w:val="hybridMultilevel"/>
    <w:tmpl w:val="69181C6C"/>
    <w:lvl w:ilvl="0" w:tplc="7486C4A6">
      <w:start w:val="1"/>
      <w:numFmt w:val="ordinal"/>
      <w:lvlText w:val="%1"/>
      <w:lvlJc w:val="left"/>
      <w:pPr>
        <w:tabs>
          <w:tab w:val="num" w:pos="226"/>
        </w:tabs>
        <w:ind w:left="-5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2"/>
  </w:num>
  <w:num w:numId="4">
    <w:abstractNumId w:val="11"/>
  </w:num>
  <w:num w:numId="5">
    <w:abstractNumId w:val="1"/>
  </w:num>
  <w:num w:numId="6">
    <w:abstractNumId w:val="15"/>
  </w:num>
  <w:num w:numId="7">
    <w:abstractNumId w:val="13"/>
  </w:num>
  <w:num w:numId="8">
    <w:abstractNumId w:val="0"/>
  </w:num>
  <w:num w:numId="9">
    <w:abstractNumId w:val="37"/>
  </w:num>
  <w:num w:numId="10">
    <w:abstractNumId w:val="40"/>
  </w:num>
  <w:num w:numId="11">
    <w:abstractNumId w:val="39"/>
  </w:num>
  <w:num w:numId="12">
    <w:abstractNumId w:val="16"/>
  </w:num>
  <w:num w:numId="13">
    <w:abstractNumId w:val="28"/>
  </w:num>
  <w:num w:numId="14">
    <w:abstractNumId w:val="12"/>
  </w:num>
  <w:num w:numId="15">
    <w:abstractNumId w:val="38"/>
  </w:num>
  <w:num w:numId="16">
    <w:abstractNumId w:val="30"/>
  </w:num>
  <w:num w:numId="17">
    <w:abstractNumId w:val="6"/>
  </w:num>
  <w:num w:numId="18">
    <w:abstractNumId w:val="31"/>
  </w:num>
  <w:num w:numId="19">
    <w:abstractNumId w:val="34"/>
  </w:num>
  <w:num w:numId="20">
    <w:abstractNumId w:val="21"/>
  </w:num>
  <w:num w:numId="21">
    <w:abstractNumId w:val="5"/>
  </w:num>
  <w:num w:numId="22">
    <w:abstractNumId w:val="23"/>
  </w:num>
  <w:num w:numId="23">
    <w:abstractNumId w:val="35"/>
  </w:num>
  <w:num w:numId="24">
    <w:abstractNumId w:val="10"/>
  </w:num>
  <w:num w:numId="25">
    <w:abstractNumId w:val="18"/>
  </w:num>
  <w:num w:numId="26">
    <w:abstractNumId w:val="25"/>
  </w:num>
  <w:num w:numId="27">
    <w:abstractNumId w:val="9"/>
  </w:num>
  <w:num w:numId="28">
    <w:abstractNumId w:val="7"/>
  </w:num>
  <w:num w:numId="29">
    <w:abstractNumId w:val="26"/>
  </w:num>
  <w:num w:numId="30">
    <w:abstractNumId w:val="8"/>
  </w:num>
  <w:num w:numId="31">
    <w:abstractNumId w:val="3"/>
  </w:num>
  <w:num w:numId="32">
    <w:abstractNumId w:val="27"/>
  </w:num>
  <w:num w:numId="33">
    <w:abstractNumId w:val="29"/>
  </w:num>
  <w:num w:numId="34">
    <w:abstractNumId w:val="24"/>
  </w:num>
  <w:num w:numId="35">
    <w:abstractNumId w:val="14"/>
  </w:num>
  <w:num w:numId="36">
    <w:abstractNumId w:val="20"/>
  </w:num>
  <w:num w:numId="37">
    <w:abstractNumId w:val="33"/>
  </w:num>
  <w:num w:numId="38">
    <w:abstractNumId w:val="4"/>
  </w:num>
  <w:num w:numId="39">
    <w:abstractNumId w:val="36"/>
  </w:num>
  <w:num w:numId="40">
    <w:abstractNumId w:val="17"/>
  </w:num>
  <w:num w:numId="41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B9"/>
    <w:rsid w:val="000002F1"/>
    <w:rsid w:val="00001550"/>
    <w:rsid w:val="00001739"/>
    <w:rsid w:val="00001B4A"/>
    <w:rsid w:val="00001FF4"/>
    <w:rsid w:val="000030B0"/>
    <w:rsid w:val="000038BE"/>
    <w:rsid w:val="000039C8"/>
    <w:rsid w:val="00003B94"/>
    <w:rsid w:val="00005D8F"/>
    <w:rsid w:val="00012DAE"/>
    <w:rsid w:val="00012E6D"/>
    <w:rsid w:val="000144C0"/>
    <w:rsid w:val="000149D7"/>
    <w:rsid w:val="00015094"/>
    <w:rsid w:val="00015A79"/>
    <w:rsid w:val="00015C31"/>
    <w:rsid w:val="000169A8"/>
    <w:rsid w:val="0001710C"/>
    <w:rsid w:val="0002065F"/>
    <w:rsid w:val="000211AA"/>
    <w:rsid w:val="00021CEB"/>
    <w:rsid w:val="00021D88"/>
    <w:rsid w:val="000226FC"/>
    <w:rsid w:val="00022E3F"/>
    <w:rsid w:val="00023928"/>
    <w:rsid w:val="00023953"/>
    <w:rsid w:val="00023A24"/>
    <w:rsid w:val="00024E7F"/>
    <w:rsid w:val="0002609D"/>
    <w:rsid w:val="0002611D"/>
    <w:rsid w:val="0003125D"/>
    <w:rsid w:val="000325EA"/>
    <w:rsid w:val="000348A8"/>
    <w:rsid w:val="00034FC7"/>
    <w:rsid w:val="0003629A"/>
    <w:rsid w:val="00036310"/>
    <w:rsid w:val="0003679C"/>
    <w:rsid w:val="00037642"/>
    <w:rsid w:val="00037DF7"/>
    <w:rsid w:val="00041BF0"/>
    <w:rsid w:val="00041C7A"/>
    <w:rsid w:val="00041D86"/>
    <w:rsid w:val="00041DB4"/>
    <w:rsid w:val="00042032"/>
    <w:rsid w:val="0004336F"/>
    <w:rsid w:val="00044453"/>
    <w:rsid w:val="00044E58"/>
    <w:rsid w:val="00045488"/>
    <w:rsid w:val="00045799"/>
    <w:rsid w:val="00045BB9"/>
    <w:rsid w:val="00046035"/>
    <w:rsid w:val="00046EA2"/>
    <w:rsid w:val="0004722E"/>
    <w:rsid w:val="00047500"/>
    <w:rsid w:val="000507AB"/>
    <w:rsid w:val="00052901"/>
    <w:rsid w:val="00052969"/>
    <w:rsid w:val="00053E68"/>
    <w:rsid w:val="00054237"/>
    <w:rsid w:val="000547D4"/>
    <w:rsid w:val="00060913"/>
    <w:rsid w:val="000616D5"/>
    <w:rsid w:val="00062473"/>
    <w:rsid w:val="00062F4D"/>
    <w:rsid w:val="0006324D"/>
    <w:rsid w:val="000636FC"/>
    <w:rsid w:val="00063960"/>
    <w:rsid w:val="00065F37"/>
    <w:rsid w:val="000665B4"/>
    <w:rsid w:val="00067F9C"/>
    <w:rsid w:val="00071F1A"/>
    <w:rsid w:val="00071F56"/>
    <w:rsid w:val="00071FF1"/>
    <w:rsid w:val="0007204D"/>
    <w:rsid w:val="000723AA"/>
    <w:rsid w:val="00073C2F"/>
    <w:rsid w:val="000741AC"/>
    <w:rsid w:val="000743FE"/>
    <w:rsid w:val="000760DC"/>
    <w:rsid w:val="00076ABB"/>
    <w:rsid w:val="0007714B"/>
    <w:rsid w:val="000774C1"/>
    <w:rsid w:val="00077D4A"/>
    <w:rsid w:val="00082247"/>
    <w:rsid w:val="00082C2B"/>
    <w:rsid w:val="00084AD5"/>
    <w:rsid w:val="00085242"/>
    <w:rsid w:val="00086707"/>
    <w:rsid w:val="0008682A"/>
    <w:rsid w:val="00086C65"/>
    <w:rsid w:val="00086D24"/>
    <w:rsid w:val="00086E11"/>
    <w:rsid w:val="000905B5"/>
    <w:rsid w:val="00090998"/>
    <w:rsid w:val="000911BF"/>
    <w:rsid w:val="0009219D"/>
    <w:rsid w:val="0009246B"/>
    <w:rsid w:val="00092496"/>
    <w:rsid w:val="000932E6"/>
    <w:rsid w:val="00093E7D"/>
    <w:rsid w:val="000949DB"/>
    <w:rsid w:val="00095FCA"/>
    <w:rsid w:val="000966A6"/>
    <w:rsid w:val="000A0BAE"/>
    <w:rsid w:val="000A0D9D"/>
    <w:rsid w:val="000A1EF8"/>
    <w:rsid w:val="000A21D7"/>
    <w:rsid w:val="000A37E9"/>
    <w:rsid w:val="000A4E95"/>
    <w:rsid w:val="000A73BF"/>
    <w:rsid w:val="000A7790"/>
    <w:rsid w:val="000A7A76"/>
    <w:rsid w:val="000A7B48"/>
    <w:rsid w:val="000A7BCA"/>
    <w:rsid w:val="000B040E"/>
    <w:rsid w:val="000B078D"/>
    <w:rsid w:val="000B145F"/>
    <w:rsid w:val="000B55CA"/>
    <w:rsid w:val="000B5BEE"/>
    <w:rsid w:val="000B60C8"/>
    <w:rsid w:val="000B6504"/>
    <w:rsid w:val="000B78EC"/>
    <w:rsid w:val="000C17AC"/>
    <w:rsid w:val="000C3070"/>
    <w:rsid w:val="000C32AE"/>
    <w:rsid w:val="000C380E"/>
    <w:rsid w:val="000C3960"/>
    <w:rsid w:val="000C5C76"/>
    <w:rsid w:val="000C6848"/>
    <w:rsid w:val="000C6FA1"/>
    <w:rsid w:val="000C74EC"/>
    <w:rsid w:val="000D0449"/>
    <w:rsid w:val="000D0804"/>
    <w:rsid w:val="000D0887"/>
    <w:rsid w:val="000D2320"/>
    <w:rsid w:val="000D34ED"/>
    <w:rsid w:val="000D36A7"/>
    <w:rsid w:val="000D53B8"/>
    <w:rsid w:val="000D5C94"/>
    <w:rsid w:val="000D5F31"/>
    <w:rsid w:val="000D6050"/>
    <w:rsid w:val="000D6F29"/>
    <w:rsid w:val="000E04DF"/>
    <w:rsid w:val="000E0738"/>
    <w:rsid w:val="000E0995"/>
    <w:rsid w:val="000E19EF"/>
    <w:rsid w:val="000E23E3"/>
    <w:rsid w:val="000E2E82"/>
    <w:rsid w:val="000E46EF"/>
    <w:rsid w:val="000E79BD"/>
    <w:rsid w:val="000F320C"/>
    <w:rsid w:val="000F3AA0"/>
    <w:rsid w:val="000F3F4B"/>
    <w:rsid w:val="000F3F6A"/>
    <w:rsid w:val="000F4A3A"/>
    <w:rsid w:val="000F5DB0"/>
    <w:rsid w:val="001002E1"/>
    <w:rsid w:val="00101CA4"/>
    <w:rsid w:val="00101D0E"/>
    <w:rsid w:val="00103D4D"/>
    <w:rsid w:val="001040D7"/>
    <w:rsid w:val="001043A2"/>
    <w:rsid w:val="001058D5"/>
    <w:rsid w:val="00105C37"/>
    <w:rsid w:val="0010692D"/>
    <w:rsid w:val="0010695C"/>
    <w:rsid w:val="00106E34"/>
    <w:rsid w:val="00110455"/>
    <w:rsid w:val="001115AA"/>
    <w:rsid w:val="00111B60"/>
    <w:rsid w:val="001129F2"/>
    <w:rsid w:val="00113750"/>
    <w:rsid w:val="00113B74"/>
    <w:rsid w:val="001145A1"/>
    <w:rsid w:val="00114D74"/>
    <w:rsid w:val="0011581A"/>
    <w:rsid w:val="00115BD1"/>
    <w:rsid w:val="0012337F"/>
    <w:rsid w:val="00124158"/>
    <w:rsid w:val="00126E73"/>
    <w:rsid w:val="001274FA"/>
    <w:rsid w:val="001278DA"/>
    <w:rsid w:val="0013144C"/>
    <w:rsid w:val="00132613"/>
    <w:rsid w:val="00133050"/>
    <w:rsid w:val="0013394C"/>
    <w:rsid w:val="00133B07"/>
    <w:rsid w:val="00135028"/>
    <w:rsid w:val="00135C43"/>
    <w:rsid w:val="00136678"/>
    <w:rsid w:val="00142232"/>
    <w:rsid w:val="001431B5"/>
    <w:rsid w:val="00143B42"/>
    <w:rsid w:val="001453CC"/>
    <w:rsid w:val="001470AE"/>
    <w:rsid w:val="00150517"/>
    <w:rsid w:val="00150862"/>
    <w:rsid w:val="001510BD"/>
    <w:rsid w:val="00151DE9"/>
    <w:rsid w:val="00152849"/>
    <w:rsid w:val="00153A7E"/>
    <w:rsid w:val="00155348"/>
    <w:rsid w:val="00156D97"/>
    <w:rsid w:val="00157289"/>
    <w:rsid w:val="00157AB0"/>
    <w:rsid w:val="001608D3"/>
    <w:rsid w:val="00161863"/>
    <w:rsid w:val="00161BFD"/>
    <w:rsid w:val="001634B4"/>
    <w:rsid w:val="0016495C"/>
    <w:rsid w:val="00164D05"/>
    <w:rsid w:val="001654CA"/>
    <w:rsid w:val="00165ECE"/>
    <w:rsid w:val="0016661B"/>
    <w:rsid w:val="0016695A"/>
    <w:rsid w:val="00170A69"/>
    <w:rsid w:val="00171499"/>
    <w:rsid w:val="001721C6"/>
    <w:rsid w:val="00172329"/>
    <w:rsid w:val="0017240E"/>
    <w:rsid w:val="0017331B"/>
    <w:rsid w:val="00174C43"/>
    <w:rsid w:val="00174D32"/>
    <w:rsid w:val="00174EE0"/>
    <w:rsid w:val="001753B4"/>
    <w:rsid w:val="00175DC2"/>
    <w:rsid w:val="00175F32"/>
    <w:rsid w:val="00176064"/>
    <w:rsid w:val="00176146"/>
    <w:rsid w:val="001779A1"/>
    <w:rsid w:val="0018055F"/>
    <w:rsid w:val="001819B9"/>
    <w:rsid w:val="00182EEC"/>
    <w:rsid w:val="00183E31"/>
    <w:rsid w:val="00184085"/>
    <w:rsid w:val="00185D25"/>
    <w:rsid w:val="00186043"/>
    <w:rsid w:val="0018749A"/>
    <w:rsid w:val="00190817"/>
    <w:rsid w:val="00191B94"/>
    <w:rsid w:val="00191C6E"/>
    <w:rsid w:val="00193E0C"/>
    <w:rsid w:val="00193F05"/>
    <w:rsid w:val="00193FEA"/>
    <w:rsid w:val="0019454A"/>
    <w:rsid w:val="00194A75"/>
    <w:rsid w:val="00196BAC"/>
    <w:rsid w:val="001A0B21"/>
    <w:rsid w:val="001A2D59"/>
    <w:rsid w:val="001A3930"/>
    <w:rsid w:val="001A5914"/>
    <w:rsid w:val="001A5B76"/>
    <w:rsid w:val="001A61AE"/>
    <w:rsid w:val="001A61E4"/>
    <w:rsid w:val="001A7619"/>
    <w:rsid w:val="001A7E05"/>
    <w:rsid w:val="001A7F5C"/>
    <w:rsid w:val="001B229C"/>
    <w:rsid w:val="001B28C9"/>
    <w:rsid w:val="001B33E2"/>
    <w:rsid w:val="001B38AF"/>
    <w:rsid w:val="001B3C02"/>
    <w:rsid w:val="001B3E32"/>
    <w:rsid w:val="001B49CE"/>
    <w:rsid w:val="001B524F"/>
    <w:rsid w:val="001B7435"/>
    <w:rsid w:val="001C004B"/>
    <w:rsid w:val="001C0480"/>
    <w:rsid w:val="001C394A"/>
    <w:rsid w:val="001C6344"/>
    <w:rsid w:val="001D0443"/>
    <w:rsid w:val="001D0619"/>
    <w:rsid w:val="001D1B22"/>
    <w:rsid w:val="001D1B97"/>
    <w:rsid w:val="001D3DB0"/>
    <w:rsid w:val="001D4436"/>
    <w:rsid w:val="001D4799"/>
    <w:rsid w:val="001D5610"/>
    <w:rsid w:val="001D578D"/>
    <w:rsid w:val="001D5AED"/>
    <w:rsid w:val="001D6FAE"/>
    <w:rsid w:val="001D73D4"/>
    <w:rsid w:val="001E022B"/>
    <w:rsid w:val="001E0238"/>
    <w:rsid w:val="001E04E2"/>
    <w:rsid w:val="001E08FA"/>
    <w:rsid w:val="001E12A0"/>
    <w:rsid w:val="001E28A3"/>
    <w:rsid w:val="001E705F"/>
    <w:rsid w:val="001E7150"/>
    <w:rsid w:val="001F0535"/>
    <w:rsid w:val="001F0650"/>
    <w:rsid w:val="001F11F7"/>
    <w:rsid w:val="001F2769"/>
    <w:rsid w:val="001F34BB"/>
    <w:rsid w:val="001F4884"/>
    <w:rsid w:val="001F4B5E"/>
    <w:rsid w:val="001F4E7E"/>
    <w:rsid w:val="001F5022"/>
    <w:rsid w:val="001F5DC5"/>
    <w:rsid w:val="001F6A76"/>
    <w:rsid w:val="0020003B"/>
    <w:rsid w:val="002010FC"/>
    <w:rsid w:val="00201108"/>
    <w:rsid w:val="0020209B"/>
    <w:rsid w:val="002025B3"/>
    <w:rsid w:val="002028C6"/>
    <w:rsid w:val="0020393D"/>
    <w:rsid w:val="00204D2A"/>
    <w:rsid w:val="00205117"/>
    <w:rsid w:val="00205772"/>
    <w:rsid w:val="00205F58"/>
    <w:rsid w:val="002063E3"/>
    <w:rsid w:val="002107CF"/>
    <w:rsid w:val="00211D9F"/>
    <w:rsid w:val="002124A4"/>
    <w:rsid w:val="00212513"/>
    <w:rsid w:val="00212638"/>
    <w:rsid w:val="002132ED"/>
    <w:rsid w:val="002137F7"/>
    <w:rsid w:val="00213894"/>
    <w:rsid w:val="00213EDB"/>
    <w:rsid w:val="002167C9"/>
    <w:rsid w:val="002177B2"/>
    <w:rsid w:val="002208F9"/>
    <w:rsid w:val="00220A98"/>
    <w:rsid w:val="00221094"/>
    <w:rsid w:val="00221DEF"/>
    <w:rsid w:val="0022258E"/>
    <w:rsid w:val="002225CD"/>
    <w:rsid w:val="00222709"/>
    <w:rsid w:val="00222777"/>
    <w:rsid w:val="0022285A"/>
    <w:rsid w:val="00222953"/>
    <w:rsid w:val="00222FC1"/>
    <w:rsid w:val="00223A77"/>
    <w:rsid w:val="00223A82"/>
    <w:rsid w:val="00223C90"/>
    <w:rsid w:val="002244A0"/>
    <w:rsid w:val="002257D9"/>
    <w:rsid w:val="002263F4"/>
    <w:rsid w:val="0023244D"/>
    <w:rsid w:val="00232471"/>
    <w:rsid w:val="0023247B"/>
    <w:rsid w:val="00233D5D"/>
    <w:rsid w:val="00234583"/>
    <w:rsid w:val="00240E0A"/>
    <w:rsid w:val="002418CB"/>
    <w:rsid w:val="00242187"/>
    <w:rsid w:val="00242C5B"/>
    <w:rsid w:val="00242C98"/>
    <w:rsid w:val="002446D7"/>
    <w:rsid w:val="00244CAD"/>
    <w:rsid w:val="00244D87"/>
    <w:rsid w:val="0024500D"/>
    <w:rsid w:val="0024572A"/>
    <w:rsid w:val="00245B8E"/>
    <w:rsid w:val="002470B5"/>
    <w:rsid w:val="002474EB"/>
    <w:rsid w:val="002503AD"/>
    <w:rsid w:val="00251D52"/>
    <w:rsid w:val="00252F69"/>
    <w:rsid w:val="00254151"/>
    <w:rsid w:val="00254BED"/>
    <w:rsid w:val="00255B76"/>
    <w:rsid w:val="00255ED4"/>
    <w:rsid w:val="0025643A"/>
    <w:rsid w:val="00256872"/>
    <w:rsid w:val="00256918"/>
    <w:rsid w:val="00256FE3"/>
    <w:rsid w:val="002616AE"/>
    <w:rsid w:val="00261944"/>
    <w:rsid w:val="00261C5F"/>
    <w:rsid w:val="00261F32"/>
    <w:rsid w:val="00264229"/>
    <w:rsid w:val="002647A8"/>
    <w:rsid w:val="00264A2E"/>
    <w:rsid w:val="00264BB5"/>
    <w:rsid w:val="00265530"/>
    <w:rsid w:val="00265913"/>
    <w:rsid w:val="00270A8E"/>
    <w:rsid w:val="00273754"/>
    <w:rsid w:val="002757F0"/>
    <w:rsid w:val="00282552"/>
    <w:rsid w:val="002864FE"/>
    <w:rsid w:val="0028688E"/>
    <w:rsid w:val="002870D5"/>
    <w:rsid w:val="0029018D"/>
    <w:rsid w:val="00290735"/>
    <w:rsid w:val="00291684"/>
    <w:rsid w:val="0029435A"/>
    <w:rsid w:val="002951E5"/>
    <w:rsid w:val="0029541D"/>
    <w:rsid w:val="002969AE"/>
    <w:rsid w:val="00297E09"/>
    <w:rsid w:val="002A04FA"/>
    <w:rsid w:val="002A1569"/>
    <w:rsid w:val="002A22D0"/>
    <w:rsid w:val="002A2847"/>
    <w:rsid w:val="002A2A82"/>
    <w:rsid w:val="002A30F5"/>
    <w:rsid w:val="002A3931"/>
    <w:rsid w:val="002A39A4"/>
    <w:rsid w:val="002A3D89"/>
    <w:rsid w:val="002A57C7"/>
    <w:rsid w:val="002A5DFB"/>
    <w:rsid w:val="002A6781"/>
    <w:rsid w:val="002B345E"/>
    <w:rsid w:val="002B5765"/>
    <w:rsid w:val="002B631E"/>
    <w:rsid w:val="002B65AD"/>
    <w:rsid w:val="002B7834"/>
    <w:rsid w:val="002C08E9"/>
    <w:rsid w:val="002C0F72"/>
    <w:rsid w:val="002C1245"/>
    <w:rsid w:val="002C1C37"/>
    <w:rsid w:val="002C4502"/>
    <w:rsid w:val="002C5198"/>
    <w:rsid w:val="002C5F1E"/>
    <w:rsid w:val="002C6711"/>
    <w:rsid w:val="002C6F58"/>
    <w:rsid w:val="002C715E"/>
    <w:rsid w:val="002C7580"/>
    <w:rsid w:val="002D1896"/>
    <w:rsid w:val="002D2563"/>
    <w:rsid w:val="002D40E1"/>
    <w:rsid w:val="002D5DB5"/>
    <w:rsid w:val="002D63CF"/>
    <w:rsid w:val="002E09BD"/>
    <w:rsid w:val="002E0D89"/>
    <w:rsid w:val="002E0F3D"/>
    <w:rsid w:val="002E10B1"/>
    <w:rsid w:val="002E11D7"/>
    <w:rsid w:val="002E156B"/>
    <w:rsid w:val="002E3318"/>
    <w:rsid w:val="002E39EF"/>
    <w:rsid w:val="002E5321"/>
    <w:rsid w:val="002E55F3"/>
    <w:rsid w:val="002E583F"/>
    <w:rsid w:val="002E5D02"/>
    <w:rsid w:val="002E60CA"/>
    <w:rsid w:val="002E6414"/>
    <w:rsid w:val="002E6FAA"/>
    <w:rsid w:val="002F0CBE"/>
    <w:rsid w:val="002F1006"/>
    <w:rsid w:val="002F1070"/>
    <w:rsid w:val="002F4C8D"/>
    <w:rsid w:val="002F4F2A"/>
    <w:rsid w:val="002F5503"/>
    <w:rsid w:val="002F75C5"/>
    <w:rsid w:val="00300330"/>
    <w:rsid w:val="00301494"/>
    <w:rsid w:val="003020E8"/>
    <w:rsid w:val="0030366B"/>
    <w:rsid w:val="00303EE6"/>
    <w:rsid w:val="00305623"/>
    <w:rsid w:val="003069ED"/>
    <w:rsid w:val="00306F79"/>
    <w:rsid w:val="00307E57"/>
    <w:rsid w:val="003105FB"/>
    <w:rsid w:val="00311039"/>
    <w:rsid w:val="003139CF"/>
    <w:rsid w:val="00313C92"/>
    <w:rsid w:val="00314754"/>
    <w:rsid w:val="003150E2"/>
    <w:rsid w:val="0031614A"/>
    <w:rsid w:val="00317031"/>
    <w:rsid w:val="003203DB"/>
    <w:rsid w:val="00320A5B"/>
    <w:rsid w:val="0032110E"/>
    <w:rsid w:val="0032208E"/>
    <w:rsid w:val="003223BB"/>
    <w:rsid w:val="003224A5"/>
    <w:rsid w:val="00323895"/>
    <w:rsid w:val="00323BB2"/>
    <w:rsid w:val="00324D1D"/>
    <w:rsid w:val="00325626"/>
    <w:rsid w:val="003258D9"/>
    <w:rsid w:val="00325CB5"/>
    <w:rsid w:val="0032720B"/>
    <w:rsid w:val="00327633"/>
    <w:rsid w:val="003279D9"/>
    <w:rsid w:val="00327A0E"/>
    <w:rsid w:val="00330CC2"/>
    <w:rsid w:val="00330EBD"/>
    <w:rsid w:val="00330F84"/>
    <w:rsid w:val="00331270"/>
    <w:rsid w:val="0033172A"/>
    <w:rsid w:val="00331D06"/>
    <w:rsid w:val="00331FE8"/>
    <w:rsid w:val="00332000"/>
    <w:rsid w:val="00332AC3"/>
    <w:rsid w:val="0033348E"/>
    <w:rsid w:val="00333F43"/>
    <w:rsid w:val="00336C8E"/>
    <w:rsid w:val="003375AA"/>
    <w:rsid w:val="00342B37"/>
    <w:rsid w:val="00342CC8"/>
    <w:rsid w:val="0034371B"/>
    <w:rsid w:val="00344DBC"/>
    <w:rsid w:val="00346161"/>
    <w:rsid w:val="003470F8"/>
    <w:rsid w:val="00347E66"/>
    <w:rsid w:val="003504EB"/>
    <w:rsid w:val="003523DC"/>
    <w:rsid w:val="00352E85"/>
    <w:rsid w:val="00353E8E"/>
    <w:rsid w:val="00353FA5"/>
    <w:rsid w:val="003546BA"/>
    <w:rsid w:val="00354C01"/>
    <w:rsid w:val="00357653"/>
    <w:rsid w:val="003576A9"/>
    <w:rsid w:val="00361148"/>
    <w:rsid w:val="00361719"/>
    <w:rsid w:val="00361F23"/>
    <w:rsid w:val="00361FAA"/>
    <w:rsid w:val="003627EE"/>
    <w:rsid w:val="0036414D"/>
    <w:rsid w:val="00364360"/>
    <w:rsid w:val="003647C0"/>
    <w:rsid w:val="00364EDC"/>
    <w:rsid w:val="003650D5"/>
    <w:rsid w:val="00365538"/>
    <w:rsid w:val="00365979"/>
    <w:rsid w:val="00366625"/>
    <w:rsid w:val="00366926"/>
    <w:rsid w:val="003673F4"/>
    <w:rsid w:val="00370699"/>
    <w:rsid w:val="00370971"/>
    <w:rsid w:val="00370A05"/>
    <w:rsid w:val="00370B5E"/>
    <w:rsid w:val="00371A30"/>
    <w:rsid w:val="0037261C"/>
    <w:rsid w:val="00372EDE"/>
    <w:rsid w:val="003742A1"/>
    <w:rsid w:val="003765CD"/>
    <w:rsid w:val="00376C14"/>
    <w:rsid w:val="0037724E"/>
    <w:rsid w:val="003774FC"/>
    <w:rsid w:val="00377AF6"/>
    <w:rsid w:val="00377E53"/>
    <w:rsid w:val="0038104F"/>
    <w:rsid w:val="00383172"/>
    <w:rsid w:val="0038423D"/>
    <w:rsid w:val="00384EFB"/>
    <w:rsid w:val="00387F3C"/>
    <w:rsid w:val="00390280"/>
    <w:rsid w:val="003902EA"/>
    <w:rsid w:val="0039063B"/>
    <w:rsid w:val="00391E77"/>
    <w:rsid w:val="00392465"/>
    <w:rsid w:val="003927BB"/>
    <w:rsid w:val="00393045"/>
    <w:rsid w:val="00394E6D"/>
    <w:rsid w:val="003952FA"/>
    <w:rsid w:val="003962D0"/>
    <w:rsid w:val="00396641"/>
    <w:rsid w:val="003966D3"/>
    <w:rsid w:val="003967AB"/>
    <w:rsid w:val="00397EE9"/>
    <w:rsid w:val="003A037B"/>
    <w:rsid w:val="003A0788"/>
    <w:rsid w:val="003A0801"/>
    <w:rsid w:val="003A2BD0"/>
    <w:rsid w:val="003A2CDA"/>
    <w:rsid w:val="003A3822"/>
    <w:rsid w:val="003A3FB9"/>
    <w:rsid w:val="003A5120"/>
    <w:rsid w:val="003A6BF8"/>
    <w:rsid w:val="003A6CDA"/>
    <w:rsid w:val="003B045D"/>
    <w:rsid w:val="003B0BD6"/>
    <w:rsid w:val="003B20BB"/>
    <w:rsid w:val="003B2DA8"/>
    <w:rsid w:val="003B2E0B"/>
    <w:rsid w:val="003B3069"/>
    <w:rsid w:val="003B32D8"/>
    <w:rsid w:val="003B339A"/>
    <w:rsid w:val="003B47B4"/>
    <w:rsid w:val="003B70A8"/>
    <w:rsid w:val="003B7882"/>
    <w:rsid w:val="003B7CB0"/>
    <w:rsid w:val="003C00D5"/>
    <w:rsid w:val="003C075C"/>
    <w:rsid w:val="003C0903"/>
    <w:rsid w:val="003C0E77"/>
    <w:rsid w:val="003C15D9"/>
    <w:rsid w:val="003C1FC6"/>
    <w:rsid w:val="003C2580"/>
    <w:rsid w:val="003C3987"/>
    <w:rsid w:val="003C3D66"/>
    <w:rsid w:val="003C3F69"/>
    <w:rsid w:val="003C489E"/>
    <w:rsid w:val="003C4CF8"/>
    <w:rsid w:val="003C5EB7"/>
    <w:rsid w:val="003C76D4"/>
    <w:rsid w:val="003D2D75"/>
    <w:rsid w:val="003D3C54"/>
    <w:rsid w:val="003D461E"/>
    <w:rsid w:val="003D4A87"/>
    <w:rsid w:val="003D537D"/>
    <w:rsid w:val="003D5D7D"/>
    <w:rsid w:val="003D67D6"/>
    <w:rsid w:val="003E03A5"/>
    <w:rsid w:val="003E1201"/>
    <w:rsid w:val="003E1677"/>
    <w:rsid w:val="003E318F"/>
    <w:rsid w:val="003E31ED"/>
    <w:rsid w:val="003E3EDB"/>
    <w:rsid w:val="003E3EF9"/>
    <w:rsid w:val="003E5142"/>
    <w:rsid w:val="003E5957"/>
    <w:rsid w:val="003E6A9D"/>
    <w:rsid w:val="003F07BE"/>
    <w:rsid w:val="003F0D6E"/>
    <w:rsid w:val="003F0E36"/>
    <w:rsid w:val="003F29FE"/>
    <w:rsid w:val="003F2C85"/>
    <w:rsid w:val="003F43F7"/>
    <w:rsid w:val="003F49DE"/>
    <w:rsid w:val="003F51D4"/>
    <w:rsid w:val="003F7430"/>
    <w:rsid w:val="004027EF"/>
    <w:rsid w:val="00405508"/>
    <w:rsid w:val="004057F5"/>
    <w:rsid w:val="004058AD"/>
    <w:rsid w:val="004064C5"/>
    <w:rsid w:val="00406AAE"/>
    <w:rsid w:val="0041039E"/>
    <w:rsid w:val="00410C6D"/>
    <w:rsid w:val="004115CC"/>
    <w:rsid w:val="00411B4B"/>
    <w:rsid w:val="00412137"/>
    <w:rsid w:val="00412CC2"/>
    <w:rsid w:val="0041357D"/>
    <w:rsid w:val="004149D6"/>
    <w:rsid w:val="004161DD"/>
    <w:rsid w:val="00416694"/>
    <w:rsid w:val="004171BD"/>
    <w:rsid w:val="00417521"/>
    <w:rsid w:val="004175A3"/>
    <w:rsid w:val="00417AAE"/>
    <w:rsid w:val="00417F3F"/>
    <w:rsid w:val="00420802"/>
    <w:rsid w:val="004221B3"/>
    <w:rsid w:val="004232FF"/>
    <w:rsid w:val="00423668"/>
    <w:rsid w:val="004237E2"/>
    <w:rsid w:val="00423C5A"/>
    <w:rsid w:val="00423DB1"/>
    <w:rsid w:val="00424750"/>
    <w:rsid w:val="0042475F"/>
    <w:rsid w:val="00425660"/>
    <w:rsid w:val="00425B2A"/>
    <w:rsid w:val="00426AF9"/>
    <w:rsid w:val="00426BCC"/>
    <w:rsid w:val="00427EF2"/>
    <w:rsid w:val="00430144"/>
    <w:rsid w:val="00431CFC"/>
    <w:rsid w:val="00433026"/>
    <w:rsid w:val="00433AD9"/>
    <w:rsid w:val="004345EC"/>
    <w:rsid w:val="00434904"/>
    <w:rsid w:val="00434BD6"/>
    <w:rsid w:val="004359CA"/>
    <w:rsid w:val="00436A43"/>
    <w:rsid w:val="00436A61"/>
    <w:rsid w:val="00436BA6"/>
    <w:rsid w:val="00436E8F"/>
    <w:rsid w:val="00441947"/>
    <w:rsid w:val="00443F21"/>
    <w:rsid w:val="00444965"/>
    <w:rsid w:val="004459F3"/>
    <w:rsid w:val="00445A72"/>
    <w:rsid w:val="0044610D"/>
    <w:rsid w:val="00451050"/>
    <w:rsid w:val="004511E1"/>
    <w:rsid w:val="00451CC7"/>
    <w:rsid w:val="00451ED4"/>
    <w:rsid w:val="00452F30"/>
    <w:rsid w:val="00453E5A"/>
    <w:rsid w:val="00453F15"/>
    <w:rsid w:val="0045504A"/>
    <w:rsid w:val="0045660A"/>
    <w:rsid w:val="00456C28"/>
    <w:rsid w:val="00456E82"/>
    <w:rsid w:val="0046035A"/>
    <w:rsid w:val="0046353C"/>
    <w:rsid w:val="004641D2"/>
    <w:rsid w:val="00465487"/>
    <w:rsid w:val="004660B9"/>
    <w:rsid w:val="00466C24"/>
    <w:rsid w:val="00470691"/>
    <w:rsid w:val="00470817"/>
    <w:rsid w:val="00471040"/>
    <w:rsid w:val="004716AF"/>
    <w:rsid w:val="00471FD3"/>
    <w:rsid w:val="004738D6"/>
    <w:rsid w:val="00474644"/>
    <w:rsid w:val="00475E29"/>
    <w:rsid w:val="00476155"/>
    <w:rsid w:val="004767CC"/>
    <w:rsid w:val="00477FC0"/>
    <w:rsid w:val="00480E5D"/>
    <w:rsid w:val="0048194E"/>
    <w:rsid w:val="004819FC"/>
    <w:rsid w:val="00482379"/>
    <w:rsid w:val="004826BA"/>
    <w:rsid w:val="00482B4F"/>
    <w:rsid w:val="0048321B"/>
    <w:rsid w:val="004839BE"/>
    <w:rsid w:val="00483EB1"/>
    <w:rsid w:val="00484698"/>
    <w:rsid w:val="004846EE"/>
    <w:rsid w:val="00486829"/>
    <w:rsid w:val="00486C3D"/>
    <w:rsid w:val="00486FBC"/>
    <w:rsid w:val="00487FF8"/>
    <w:rsid w:val="004907E3"/>
    <w:rsid w:val="00490CF4"/>
    <w:rsid w:val="00490D30"/>
    <w:rsid w:val="00491520"/>
    <w:rsid w:val="004916F6"/>
    <w:rsid w:val="004918FD"/>
    <w:rsid w:val="00491964"/>
    <w:rsid w:val="00491C9E"/>
    <w:rsid w:val="00492A2D"/>
    <w:rsid w:val="00494954"/>
    <w:rsid w:val="00494F6B"/>
    <w:rsid w:val="00495A6C"/>
    <w:rsid w:val="00496FAA"/>
    <w:rsid w:val="004970E5"/>
    <w:rsid w:val="004A0026"/>
    <w:rsid w:val="004A1B0A"/>
    <w:rsid w:val="004A1D8E"/>
    <w:rsid w:val="004A2680"/>
    <w:rsid w:val="004A2FB5"/>
    <w:rsid w:val="004A3C9F"/>
    <w:rsid w:val="004A3ED7"/>
    <w:rsid w:val="004A54C1"/>
    <w:rsid w:val="004A64D7"/>
    <w:rsid w:val="004A77C0"/>
    <w:rsid w:val="004A77D5"/>
    <w:rsid w:val="004A7E38"/>
    <w:rsid w:val="004B00CF"/>
    <w:rsid w:val="004B00EF"/>
    <w:rsid w:val="004B032D"/>
    <w:rsid w:val="004B0336"/>
    <w:rsid w:val="004B0B0C"/>
    <w:rsid w:val="004B10B8"/>
    <w:rsid w:val="004B14A9"/>
    <w:rsid w:val="004B2164"/>
    <w:rsid w:val="004B2E95"/>
    <w:rsid w:val="004B3190"/>
    <w:rsid w:val="004B3222"/>
    <w:rsid w:val="004B5EBA"/>
    <w:rsid w:val="004B5F06"/>
    <w:rsid w:val="004B6D60"/>
    <w:rsid w:val="004B6F24"/>
    <w:rsid w:val="004C0FCD"/>
    <w:rsid w:val="004C116B"/>
    <w:rsid w:val="004C3143"/>
    <w:rsid w:val="004C4567"/>
    <w:rsid w:val="004C51BB"/>
    <w:rsid w:val="004C6984"/>
    <w:rsid w:val="004C792F"/>
    <w:rsid w:val="004D0FCC"/>
    <w:rsid w:val="004D1754"/>
    <w:rsid w:val="004D22EB"/>
    <w:rsid w:val="004D2FAC"/>
    <w:rsid w:val="004D3C66"/>
    <w:rsid w:val="004D5DF3"/>
    <w:rsid w:val="004D7347"/>
    <w:rsid w:val="004D79B6"/>
    <w:rsid w:val="004E00F8"/>
    <w:rsid w:val="004E047C"/>
    <w:rsid w:val="004E04A1"/>
    <w:rsid w:val="004E14C3"/>
    <w:rsid w:val="004E1541"/>
    <w:rsid w:val="004E1589"/>
    <w:rsid w:val="004E22A0"/>
    <w:rsid w:val="004E2C49"/>
    <w:rsid w:val="004E31F6"/>
    <w:rsid w:val="004E3A2D"/>
    <w:rsid w:val="004E59FE"/>
    <w:rsid w:val="004E5CB0"/>
    <w:rsid w:val="004E68DF"/>
    <w:rsid w:val="004E7E51"/>
    <w:rsid w:val="004F0219"/>
    <w:rsid w:val="004F07A5"/>
    <w:rsid w:val="004F092F"/>
    <w:rsid w:val="004F19E7"/>
    <w:rsid w:val="004F2C0B"/>
    <w:rsid w:val="004F346A"/>
    <w:rsid w:val="004F6645"/>
    <w:rsid w:val="004F67FF"/>
    <w:rsid w:val="004F7B5B"/>
    <w:rsid w:val="00500CE5"/>
    <w:rsid w:val="00501189"/>
    <w:rsid w:val="00501E75"/>
    <w:rsid w:val="005021CD"/>
    <w:rsid w:val="00503291"/>
    <w:rsid w:val="005032AB"/>
    <w:rsid w:val="005038D0"/>
    <w:rsid w:val="005050D8"/>
    <w:rsid w:val="0050512D"/>
    <w:rsid w:val="005059F1"/>
    <w:rsid w:val="005068EC"/>
    <w:rsid w:val="005074C3"/>
    <w:rsid w:val="00507952"/>
    <w:rsid w:val="00510476"/>
    <w:rsid w:val="005107BB"/>
    <w:rsid w:val="00510F22"/>
    <w:rsid w:val="005115D7"/>
    <w:rsid w:val="005126B4"/>
    <w:rsid w:val="005133C0"/>
    <w:rsid w:val="00513607"/>
    <w:rsid w:val="00513754"/>
    <w:rsid w:val="00516B33"/>
    <w:rsid w:val="005170CE"/>
    <w:rsid w:val="005173E4"/>
    <w:rsid w:val="00520A45"/>
    <w:rsid w:val="00520C0C"/>
    <w:rsid w:val="00520F85"/>
    <w:rsid w:val="00521D48"/>
    <w:rsid w:val="00522334"/>
    <w:rsid w:val="005227F8"/>
    <w:rsid w:val="00522EF1"/>
    <w:rsid w:val="0052340E"/>
    <w:rsid w:val="005237C5"/>
    <w:rsid w:val="00523BDD"/>
    <w:rsid w:val="005243FF"/>
    <w:rsid w:val="005250BE"/>
    <w:rsid w:val="00525554"/>
    <w:rsid w:val="0052679E"/>
    <w:rsid w:val="00527F47"/>
    <w:rsid w:val="0053004F"/>
    <w:rsid w:val="005304BD"/>
    <w:rsid w:val="00530B3B"/>
    <w:rsid w:val="0053322B"/>
    <w:rsid w:val="00533A7A"/>
    <w:rsid w:val="00533AFE"/>
    <w:rsid w:val="00533BC1"/>
    <w:rsid w:val="0053488B"/>
    <w:rsid w:val="00535FFB"/>
    <w:rsid w:val="00537C3E"/>
    <w:rsid w:val="00540EB0"/>
    <w:rsid w:val="00542629"/>
    <w:rsid w:val="00544584"/>
    <w:rsid w:val="00544A73"/>
    <w:rsid w:val="00544E77"/>
    <w:rsid w:val="005452C3"/>
    <w:rsid w:val="00546BA7"/>
    <w:rsid w:val="005476FD"/>
    <w:rsid w:val="0054781A"/>
    <w:rsid w:val="005478DA"/>
    <w:rsid w:val="00551956"/>
    <w:rsid w:val="00551D57"/>
    <w:rsid w:val="00551E16"/>
    <w:rsid w:val="00551F1F"/>
    <w:rsid w:val="005520D3"/>
    <w:rsid w:val="005521EE"/>
    <w:rsid w:val="00552244"/>
    <w:rsid w:val="00552418"/>
    <w:rsid w:val="00552676"/>
    <w:rsid w:val="00553AFB"/>
    <w:rsid w:val="00554C60"/>
    <w:rsid w:val="00555AB6"/>
    <w:rsid w:val="00556601"/>
    <w:rsid w:val="0055771C"/>
    <w:rsid w:val="0055791F"/>
    <w:rsid w:val="0056085C"/>
    <w:rsid w:val="00561367"/>
    <w:rsid w:val="005636D8"/>
    <w:rsid w:val="005637B3"/>
    <w:rsid w:val="005639B1"/>
    <w:rsid w:val="00563C39"/>
    <w:rsid w:val="00565061"/>
    <w:rsid w:val="005656BD"/>
    <w:rsid w:val="0056590A"/>
    <w:rsid w:val="005679B2"/>
    <w:rsid w:val="00567C51"/>
    <w:rsid w:val="0057076A"/>
    <w:rsid w:val="00570858"/>
    <w:rsid w:val="00571A16"/>
    <w:rsid w:val="00571DC2"/>
    <w:rsid w:val="00572C66"/>
    <w:rsid w:val="0057343A"/>
    <w:rsid w:val="00573D63"/>
    <w:rsid w:val="0057416C"/>
    <w:rsid w:val="005750DC"/>
    <w:rsid w:val="005751C2"/>
    <w:rsid w:val="005754C5"/>
    <w:rsid w:val="005755B8"/>
    <w:rsid w:val="0058031B"/>
    <w:rsid w:val="00580FCE"/>
    <w:rsid w:val="005824BE"/>
    <w:rsid w:val="00582987"/>
    <w:rsid w:val="005834C0"/>
    <w:rsid w:val="00583968"/>
    <w:rsid w:val="00584696"/>
    <w:rsid w:val="00584A39"/>
    <w:rsid w:val="00584FF3"/>
    <w:rsid w:val="00585073"/>
    <w:rsid w:val="0058596A"/>
    <w:rsid w:val="005868D7"/>
    <w:rsid w:val="00586BA4"/>
    <w:rsid w:val="00587E2C"/>
    <w:rsid w:val="005914F7"/>
    <w:rsid w:val="00591F76"/>
    <w:rsid w:val="0059223C"/>
    <w:rsid w:val="00592D9D"/>
    <w:rsid w:val="005934EB"/>
    <w:rsid w:val="00595B92"/>
    <w:rsid w:val="0059628A"/>
    <w:rsid w:val="0059715A"/>
    <w:rsid w:val="00597965"/>
    <w:rsid w:val="005A1C94"/>
    <w:rsid w:val="005A24F7"/>
    <w:rsid w:val="005A3BEE"/>
    <w:rsid w:val="005A4E8D"/>
    <w:rsid w:val="005A5074"/>
    <w:rsid w:val="005A527D"/>
    <w:rsid w:val="005A5BC9"/>
    <w:rsid w:val="005B015C"/>
    <w:rsid w:val="005B01A0"/>
    <w:rsid w:val="005B09DE"/>
    <w:rsid w:val="005B123E"/>
    <w:rsid w:val="005B153C"/>
    <w:rsid w:val="005B2CE1"/>
    <w:rsid w:val="005B339E"/>
    <w:rsid w:val="005B56F1"/>
    <w:rsid w:val="005B5C19"/>
    <w:rsid w:val="005B5DFB"/>
    <w:rsid w:val="005B756A"/>
    <w:rsid w:val="005B770D"/>
    <w:rsid w:val="005B7C22"/>
    <w:rsid w:val="005C1418"/>
    <w:rsid w:val="005C18D0"/>
    <w:rsid w:val="005C317C"/>
    <w:rsid w:val="005C3ABF"/>
    <w:rsid w:val="005C45D1"/>
    <w:rsid w:val="005C4D73"/>
    <w:rsid w:val="005C554C"/>
    <w:rsid w:val="005C5A11"/>
    <w:rsid w:val="005C779D"/>
    <w:rsid w:val="005C7B2D"/>
    <w:rsid w:val="005D0CFB"/>
    <w:rsid w:val="005D225F"/>
    <w:rsid w:val="005D2CEA"/>
    <w:rsid w:val="005D4142"/>
    <w:rsid w:val="005D4E67"/>
    <w:rsid w:val="005D5987"/>
    <w:rsid w:val="005D5CE1"/>
    <w:rsid w:val="005D6658"/>
    <w:rsid w:val="005D6978"/>
    <w:rsid w:val="005D7D0D"/>
    <w:rsid w:val="005E04F0"/>
    <w:rsid w:val="005E0A4A"/>
    <w:rsid w:val="005E12E4"/>
    <w:rsid w:val="005E1E0C"/>
    <w:rsid w:val="005E2C36"/>
    <w:rsid w:val="005E3B28"/>
    <w:rsid w:val="005E527E"/>
    <w:rsid w:val="005E6D69"/>
    <w:rsid w:val="005E6F29"/>
    <w:rsid w:val="005E74D4"/>
    <w:rsid w:val="005F0414"/>
    <w:rsid w:val="005F128A"/>
    <w:rsid w:val="005F1A6F"/>
    <w:rsid w:val="005F29F3"/>
    <w:rsid w:val="005F3012"/>
    <w:rsid w:val="005F3A1C"/>
    <w:rsid w:val="005F3EA8"/>
    <w:rsid w:val="005F7451"/>
    <w:rsid w:val="005F7766"/>
    <w:rsid w:val="00600251"/>
    <w:rsid w:val="006003E7"/>
    <w:rsid w:val="00600551"/>
    <w:rsid w:val="00600D1F"/>
    <w:rsid w:val="00600D37"/>
    <w:rsid w:val="006029AC"/>
    <w:rsid w:val="00603EAB"/>
    <w:rsid w:val="00604018"/>
    <w:rsid w:val="006068F8"/>
    <w:rsid w:val="0060738B"/>
    <w:rsid w:val="006075F8"/>
    <w:rsid w:val="00610399"/>
    <w:rsid w:val="00611BA7"/>
    <w:rsid w:val="0061251F"/>
    <w:rsid w:val="0061402E"/>
    <w:rsid w:val="006141B5"/>
    <w:rsid w:val="006145C8"/>
    <w:rsid w:val="00614F35"/>
    <w:rsid w:val="00615121"/>
    <w:rsid w:val="006162BE"/>
    <w:rsid w:val="006176F5"/>
    <w:rsid w:val="006179B8"/>
    <w:rsid w:val="00620482"/>
    <w:rsid w:val="006208C3"/>
    <w:rsid w:val="00620B13"/>
    <w:rsid w:val="00621162"/>
    <w:rsid w:val="006216C9"/>
    <w:rsid w:val="00622D07"/>
    <w:rsid w:val="00624166"/>
    <w:rsid w:val="00624784"/>
    <w:rsid w:val="00625CE0"/>
    <w:rsid w:val="00627566"/>
    <w:rsid w:val="0063000E"/>
    <w:rsid w:val="00632EC6"/>
    <w:rsid w:val="006335A6"/>
    <w:rsid w:val="00633AC5"/>
    <w:rsid w:val="0063402E"/>
    <w:rsid w:val="00634B02"/>
    <w:rsid w:val="00636405"/>
    <w:rsid w:val="00637548"/>
    <w:rsid w:val="00637E6E"/>
    <w:rsid w:val="00640BF7"/>
    <w:rsid w:val="00641072"/>
    <w:rsid w:val="006415D2"/>
    <w:rsid w:val="006436AE"/>
    <w:rsid w:val="006438B4"/>
    <w:rsid w:val="00644482"/>
    <w:rsid w:val="00644E56"/>
    <w:rsid w:val="00645E84"/>
    <w:rsid w:val="00645F9C"/>
    <w:rsid w:val="00646133"/>
    <w:rsid w:val="00646506"/>
    <w:rsid w:val="00650FAD"/>
    <w:rsid w:val="00651894"/>
    <w:rsid w:val="006526E3"/>
    <w:rsid w:val="00653BC8"/>
    <w:rsid w:val="006551F9"/>
    <w:rsid w:val="00655470"/>
    <w:rsid w:val="006565A1"/>
    <w:rsid w:val="00656E90"/>
    <w:rsid w:val="00657165"/>
    <w:rsid w:val="0065747C"/>
    <w:rsid w:val="006579ED"/>
    <w:rsid w:val="006603C4"/>
    <w:rsid w:val="00660B68"/>
    <w:rsid w:val="00663CB0"/>
    <w:rsid w:val="00665C41"/>
    <w:rsid w:val="0066623A"/>
    <w:rsid w:val="00666BB6"/>
    <w:rsid w:val="00666CF8"/>
    <w:rsid w:val="006675CB"/>
    <w:rsid w:val="00671220"/>
    <w:rsid w:val="0067215F"/>
    <w:rsid w:val="00672A66"/>
    <w:rsid w:val="00673096"/>
    <w:rsid w:val="0067357A"/>
    <w:rsid w:val="00674BB9"/>
    <w:rsid w:val="00674C6D"/>
    <w:rsid w:val="006767BF"/>
    <w:rsid w:val="0067687E"/>
    <w:rsid w:val="00676B5D"/>
    <w:rsid w:val="00676D25"/>
    <w:rsid w:val="00676D4E"/>
    <w:rsid w:val="0067742C"/>
    <w:rsid w:val="00680463"/>
    <w:rsid w:val="00680890"/>
    <w:rsid w:val="00681FA3"/>
    <w:rsid w:val="006838E8"/>
    <w:rsid w:val="00684C8E"/>
    <w:rsid w:val="00684E3B"/>
    <w:rsid w:val="00685BC9"/>
    <w:rsid w:val="00686BB6"/>
    <w:rsid w:val="00687593"/>
    <w:rsid w:val="006905A5"/>
    <w:rsid w:val="00690FAA"/>
    <w:rsid w:val="00691ABB"/>
    <w:rsid w:val="0069253E"/>
    <w:rsid w:val="006937F4"/>
    <w:rsid w:val="006938BF"/>
    <w:rsid w:val="006947EA"/>
    <w:rsid w:val="00696DCE"/>
    <w:rsid w:val="00697A54"/>
    <w:rsid w:val="006A081A"/>
    <w:rsid w:val="006A0839"/>
    <w:rsid w:val="006A0D0D"/>
    <w:rsid w:val="006A1486"/>
    <w:rsid w:val="006A2AEF"/>
    <w:rsid w:val="006A3F7E"/>
    <w:rsid w:val="006A5FCC"/>
    <w:rsid w:val="006A6585"/>
    <w:rsid w:val="006A66AE"/>
    <w:rsid w:val="006A71F3"/>
    <w:rsid w:val="006A74E2"/>
    <w:rsid w:val="006B4DF5"/>
    <w:rsid w:val="006B5BE1"/>
    <w:rsid w:val="006B6873"/>
    <w:rsid w:val="006B6934"/>
    <w:rsid w:val="006B706F"/>
    <w:rsid w:val="006B758B"/>
    <w:rsid w:val="006C0879"/>
    <w:rsid w:val="006C2A7C"/>
    <w:rsid w:val="006C3A36"/>
    <w:rsid w:val="006C3E0E"/>
    <w:rsid w:val="006C5C1E"/>
    <w:rsid w:val="006C61C2"/>
    <w:rsid w:val="006C796A"/>
    <w:rsid w:val="006C7ABA"/>
    <w:rsid w:val="006C7CB5"/>
    <w:rsid w:val="006D1882"/>
    <w:rsid w:val="006D29E7"/>
    <w:rsid w:val="006D3285"/>
    <w:rsid w:val="006D4A8C"/>
    <w:rsid w:val="006D5230"/>
    <w:rsid w:val="006D7ACF"/>
    <w:rsid w:val="006E029D"/>
    <w:rsid w:val="006E0A51"/>
    <w:rsid w:val="006E0C89"/>
    <w:rsid w:val="006E0E4C"/>
    <w:rsid w:val="006E0E7D"/>
    <w:rsid w:val="006E11DA"/>
    <w:rsid w:val="006E4929"/>
    <w:rsid w:val="006E50D9"/>
    <w:rsid w:val="006E6190"/>
    <w:rsid w:val="006E6907"/>
    <w:rsid w:val="006E7052"/>
    <w:rsid w:val="006F07B3"/>
    <w:rsid w:val="006F0ACA"/>
    <w:rsid w:val="006F3177"/>
    <w:rsid w:val="006F396B"/>
    <w:rsid w:val="006F3CA8"/>
    <w:rsid w:val="006F5EE7"/>
    <w:rsid w:val="006F77E4"/>
    <w:rsid w:val="006F7C93"/>
    <w:rsid w:val="0070094E"/>
    <w:rsid w:val="00701CFA"/>
    <w:rsid w:val="00701E57"/>
    <w:rsid w:val="00702B1A"/>
    <w:rsid w:val="00703073"/>
    <w:rsid w:val="00703C50"/>
    <w:rsid w:val="007048EF"/>
    <w:rsid w:val="00706C08"/>
    <w:rsid w:val="007110A7"/>
    <w:rsid w:val="00712CA7"/>
    <w:rsid w:val="00712DE2"/>
    <w:rsid w:val="00713911"/>
    <w:rsid w:val="0071395C"/>
    <w:rsid w:val="0071402E"/>
    <w:rsid w:val="00714E99"/>
    <w:rsid w:val="0071716C"/>
    <w:rsid w:val="007205BF"/>
    <w:rsid w:val="00720889"/>
    <w:rsid w:val="00722FA2"/>
    <w:rsid w:val="007237CB"/>
    <w:rsid w:val="00723B60"/>
    <w:rsid w:val="00723DD8"/>
    <w:rsid w:val="00723E80"/>
    <w:rsid w:val="0072440D"/>
    <w:rsid w:val="00724693"/>
    <w:rsid w:val="00724979"/>
    <w:rsid w:val="00725BF4"/>
    <w:rsid w:val="00725E70"/>
    <w:rsid w:val="00727223"/>
    <w:rsid w:val="007278C7"/>
    <w:rsid w:val="007302E6"/>
    <w:rsid w:val="00732CBB"/>
    <w:rsid w:val="00732FCF"/>
    <w:rsid w:val="00733977"/>
    <w:rsid w:val="00734538"/>
    <w:rsid w:val="00736BF0"/>
    <w:rsid w:val="00737671"/>
    <w:rsid w:val="00741450"/>
    <w:rsid w:val="0074207C"/>
    <w:rsid w:val="00742F45"/>
    <w:rsid w:val="00744A95"/>
    <w:rsid w:val="007453A1"/>
    <w:rsid w:val="007460B5"/>
    <w:rsid w:val="007477B6"/>
    <w:rsid w:val="0075191A"/>
    <w:rsid w:val="00752D6A"/>
    <w:rsid w:val="00754275"/>
    <w:rsid w:val="007547F0"/>
    <w:rsid w:val="00754E7B"/>
    <w:rsid w:val="007554D7"/>
    <w:rsid w:val="007557E1"/>
    <w:rsid w:val="00755FFF"/>
    <w:rsid w:val="007577CF"/>
    <w:rsid w:val="00760295"/>
    <w:rsid w:val="0076102C"/>
    <w:rsid w:val="0076139B"/>
    <w:rsid w:val="00761B21"/>
    <w:rsid w:val="00762121"/>
    <w:rsid w:val="00763505"/>
    <w:rsid w:val="00764010"/>
    <w:rsid w:val="00765408"/>
    <w:rsid w:val="007658D8"/>
    <w:rsid w:val="00766137"/>
    <w:rsid w:val="00767713"/>
    <w:rsid w:val="00767D83"/>
    <w:rsid w:val="00770471"/>
    <w:rsid w:val="00770A0B"/>
    <w:rsid w:val="007710B4"/>
    <w:rsid w:val="007718D8"/>
    <w:rsid w:val="00772312"/>
    <w:rsid w:val="007727B0"/>
    <w:rsid w:val="00772CD8"/>
    <w:rsid w:val="00772E5D"/>
    <w:rsid w:val="00773097"/>
    <w:rsid w:val="007744DD"/>
    <w:rsid w:val="0077587D"/>
    <w:rsid w:val="007761DE"/>
    <w:rsid w:val="00776503"/>
    <w:rsid w:val="00776D42"/>
    <w:rsid w:val="00777C0E"/>
    <w:rsid w:val="00777CD8"/>
    <w:rsid w:val="00780B1D"/>
    <w:rsid w:val="00782D1A"/>
    <w:rsid w:val="00782D7A"/>
    <w:rsid w:val="00783944"/>
    <w:rsid w:val="00783B28"/>
    <w:rsid w:val="007853B0"/>
    <w:rsid w:val="00785617"/>
    <w:rsid w:val="00786F58"/>
    <w:rsid w:val="00787B03"/>
    <w:rsid w:val="00790534"/>
    <w:rsid w:val="00790C7A"/>
    <w:rsid w:val="00790FEA"/>
    <w:rsid w:val="007912AA"/>
    <w:rsid w:val="00791CD0"/>
    <w:rsid w:val="00792002"/>
    <w:rsid w:val="00792734"/>
    <w:rsid w:val="00792863"/>
    <w:rsid w:val="0079354B"/>
    <w:rsid w:val="00793884"/>
    <w:rsid w:val="00793BBC"/>
    <w:rsid w:val="007953F0"/>
    <w:rsid w:val="007958D7"/>
    <w:rsid w:val="007A0438"/>
    <w:rsid w:val="007A163B"/>
    <w:rsid w:val="007A20B4"/>
    <w:rsid w:val="007A239B"/>
    <w:rsid w:val="007A27D0"/>
    <w:rsid w:val="007A346B"/>
    <w:rsid w:val="007A54C5"/>
    <w:rsid w:val="007A54E5"/>
    <w:rsid w:val="007A5808"/>
    <w:rsid w:val="007A5E25"/>
    <w:rsid w:val="007A5F25"/>
    <w:rsid w:val="007B0073"/>
    <w:rsid w:val="007B07C2"/>
    <w:rsid w:val="007B0E9D"/>
    <w:rsid w:val="007B11FA"/>
    <w:rsid w:val="007B194D"/>
    <w:rsid w:val="007B21A8"/>
    <w:rsid w:val="007B2ABE"/>
    <w:rsid w:val="007B30F9"/>
    <w:rsid w:val="007B3E9D"/>
    <w:rsid w:val="007B581A"/>
    <w:rsid w:val="007B7774"/>
    <w:rsid w:val="007B7D65"/>
    <w:rsid w:val="007C0903"/>
    <w:rsid w:val="007C12FB"/>
    <w:rsid w:val="007C1626"/>
    <w:rsid w:val="007C38C5"/>
    <w:rsid w:val="007C3D7C"/>
    <w:rsid w:val="007C466F"/>
    <w:rsid w:val="007C4A97"/>
    <w:rsid w:val="007C6346"/>
    <w:rsid w:val="007C6480"/>
    <w:rsid w:val="007C734C"/>
    <w:rsid w:val="007D0DDD"/>
    <w:rsid w:val="007D0E65"/>
    <w:rsid w:val="007D1C9A"/>
    <w:rsid w:val="007D2555"/>
    <w:rsid w:val="007D37E9"/>
    <w:rsid w:val="007D4050"/>
    <w:rsid w:val="007D508E"/>
    <w:rsid w:val="007D6D84"/>
    <w:rsid w:val="007E0249"/>
    <w:rsid w:val="007E1931"/>
    <w:rsid w:val="007E25FD"/>
    <w:rsid w:val="007E312B"/>
    <w:rsid w:val="007E3796"/>
    <w:rsid w:val="007E38B9"/>
    <w:rsid w:val="007E60BF"/>
    <w:rsid w:val="007E66A2"/>
    <w:rsid w:val="007E6724"/>
    <w:rsid w:val="007E6EAF"/>
    <w:rsid w:val="007F0C8C"/>
    <w:rsid w:val="007F0EA6"/>
    <w:rsid w:val="007F12EF"/>
    <w:rsid w:val="007F1D86"/>
    <w:rsid w:val="007F3DA8"/>
    <w:rsid w:val="007F65D9"/>
    <w:rsid w:val="007F7944"/>
    <w:rsid w:val="007F7AE4"/>
    <w:rsid w:val="00800161"/>
    <w:rsid w:val="0080191A"/>
    <w:rsid w:val="008022A5"/>
    <w:rsid w:val="00803A5B"/>
    <w:rsid w:val="00803BF6"/>
    <w:rsid w:val="00804CAD"/>
    <w:rsid w:val="00805331"/>
    <w:rsid w:val="008053C9"/>
    <w:rsid w:val="008064DD"/>
    <w:rsid w:val="00806B54"/>
    <w:rsid w:val="008072F6"/>
    <w:rsid w:val="00810D3B"/>
    <w:rsid w:val="0081148D"/>
    <w:rsid w:val="00811CE2"/>
    <w:rsid w:val="00812E52"/>
    <w:rsid w:val="00814605"/>
    <w:rsid w:val="008147B4"/>
    <w:rsid w:val="008148D8"/>
    <w:rsid w:val="00814DA9"/>
    <w:rsid w:val="00814FBF"/>
    <w:rsid w:val="00815605"/>
    <w:rsid w:val="008211DA"/>
    <w:rsid w:val="008223DA"/>
    <w:rsid w:val="00822846"/>
    <w:rsid w:val="008232AE"/>
    <w:rsid w:val="0082336A"/>
    <w:rsid w:val="008233A2"/>
    <w:rsid w:val="008233A3"/>
    <w:rsid w:val="008234B6"/>
    <w:rsid w:val="00823F6D"/>
    <w:rsid w:val="00825192"/>
    <w:rsid w:val="008252EA"/>
    <w:rsid w:val="0082535C"/>
    <w:rsid w:val="00826617"/>
    <w:rsid w:val="0082788E"/>
    <w:rsid w:val="00827C2A"/>
    <w:rsid w:val="008300E8"/>
    <w:rsid w:val="008307E9"/>
    <w:rsid w:val="00830E26"/>
    <w:rsid w:val="00831F77"/>
    <w:rsid w:val="0083307D"/>
    <w:rsid w:val="00836AF7"/>
    <w:rsid w:val="00836B59"/>
    <w:rsid w:val="00837B59"/>
    <w:rsid w:val="00837FB5"/>
    <w:rsid w:val="0084043B"/>
    <w:rsid w:val="0084079F"/>
    <w:rsid w:val="00841191"/>
    <w:rsid w:val="00841217"/>
    <w:rsid w:val="00841A56"/>
    <w:rsid w:val="00841BEA"/>
    <w:rsid w:val="00841E81"/>
    <w:rsid w:val="00842ECF"/>
    <w:rsid w:val="008445B0"/>
    <w:rsid w:val="008453E4"/>
    <w:rsid w:val="008456F9"/>
    <w:rsid w:val="00845841"/>
    <w:rsid w:val="00846C5C"/>
    <w:rsid w:val="00850416"/>
    <w:rsid w:val="00850615"/>
    <w:rsid w:val="00851AD8"/>
    <w:rsid w:val="00852091"/>
    <w:rsid w:val="0085314D"/>
    <w:rsid w:val="00853791"/>
    <w:rsid w:val="0085523A"/>
    <w:rsid w:val="00855FC1"/>
    <w:rsid w:val="00856CC5"/>
    <w:rsid w:val="008570C9"/>
    <w:rsid w:val="00857364"/>
    <w:rsid w:val="00857A32"/>
    <w:rsid w:val="00861B60"/>
    <w:rsid w:val="008640F1"/>
    <w:rsid w:val="008648AD"/>
    <w:rsid w:val="00865967"/>
    <w:rsid w:val="00866568"/>
    <w:rsid w:val="0086753C"/>
    <w:rsid w:val="008707CD"/>
    <w:rsid w:val="00870B60"/>
    <w:rsid w:val="00870FDA"/>
    <w:rsid w:val="00871D55"/>
    <w:rsid w:val="00872765"/>
    <w:rsid w:val="008731E2"/>
    <w:rsid w:val="00873FC6"/>
    <w:rsid w:val="0087439F"/>
    <w:rsid w:val="00874AA3"/>
    <w:rsid w:val="00875904"/>
    <w:rsid w:val="00875B9C"/>
    <w:rsid w:val="00875D87"/>
    <w:rsid w:val="008778AA"/>
    <w:rsid w:val="00880445"/>
    <w:rsid w:val="00880DFE"/>
    <w:rsid w:val="008839E8"/>
    <w:rsid w:val="00884F4E"/>
    <w:rsid w:val="008851F0"/>
    <w:rsid w:val="00885D12"/>
    <w:rsid w:val="00886325"/>
    <w:rsid w:val="00886874"/>
    <w:rsid w:val="00886FD9"/>
    <w:rsid w:val="00887717"/>
    <w:rsid w:val="00890A55"/>
    <w:rsid w:val="00890FC4"/>
    <w:rsid w:val="00891A7E"/>
    <w:rsid w:val="00891E99"/>
    <w:rsid w:val="00892B32"/>
    <w:rsid w:val="00893C88"/>
    <w:rsid w:val="00896812"/>
    <w:rsid w:val="00896E94"/>
    <w:rsid w:val="0089740C"/>
    <w:rsid w:val="008978DD"/>
    <w:rsid w:val="008A01CF"/>
    <w:rsid w:val="008A1D99"/>
    <w:rsid w:val="008A22DA"/>
    <w:rsid w:val="008A27FA"/>
    <w:rsid w:val="008A2E43"/>
    <w:rsid w:val="008A307F"/>
    <w:rsid w:val="008A3A93"/>
    <w:rsid w:val="008A4607"/>
    <w:rsid w:val="008A47A4"/>
    <w:rsid w:val="008A5361"/>
    <w:rsid w:val="008A53D8"/>
    <w:rsid w:val="008A5A0B"/>
    <w:rsid w:val="008A5B7C"/>
    <w:rsid w:val="008A7CB4"/>
    <w:rsid w:val="008B022F"/>
    <w:rsid w:val="008B08C0"/>
    <w:rsid w:val="008B18EF"/>
    <w:rsid w:val="008B4A0F"/>
    <w:rsid w:val="008B4D0A"/>
    <w:rsid w:val="008B4E1B"/>
    <w:rsid w:val="008B62E6"/>
    <w:rsid w:val="008B6F51"/>
    <w:rsid w:val="008C05C3"/>
    <w:rsid w:val="008C0A67"/>
    <w:rsid w:val="008C0E9D"/>
    <w:rsid w:val="008C298F"/>
    <w:rsid w:val="008C32D9"/>
    <w:rsid w:val="008C51F4"/>
    <w:rsid w:val="008C540C"/>
    <w:rsid w:val="008C5AC2"/>
    <w:rsid w:val="008C63C1"/>
    <w:rsid w:val="008C6497"/>
    <w:rsid w:val="008C6572"/>
    <w:rsid w:val="008C6844"/>
    <w:rsid w:val="008D0859"/>
    <w:rsid w:val="008D14C8"/>
    <w:rsid w:val="008D2F08"/>
    <w:rsid w:val="008D46ED"/>
    <w:rsid w:val="008D4C2E"/>
    <w:rsid w:val="008D766C"/>
    <w:rsid w:val="008E0593"/>
    <w:rsid w:val="008E0C71"/>
    <w:rsid w:val="008E10A0"/>
    <w:rsid w:val="008E4789"/>
    <w:rsid w:val="008E58A3"/>
    <w:rsid w:val="008E70C8"/>
    <w:rsid w:val="008E77C8"/>
    <w:rsid w:val="008F0994"/>
    <w:rsid w:val="008F09C6"/>
    <w:rsid w:val="008F0BCD"/>
    <w:rsid w:val="008F56A0"/>
    <w:rsid w:val="008F592C"/>
    <w:rsid w:val="008F5E42"/>
    <w:rsid w:val="00901160"/>
    <w:rsid w:val="0090350C"/>
    <w:rsid w:val="0090420A"/>
    <w:rsid w:val="00904885"/>
    <w:rsid w:val="00906C70"/>
    <w:rsid w:val="0091033B"/>
    <w:rsid w:val="0091165B"/>
    <w:rsid w:val="009119EA"/>
    <w:rsid w:val="009124DE"/>
    <w:rsid w:val="009129F4"/>
    <w:rsid w:val="00913597"/>
    <w:rsid w:val="009143BC"/>
    <w:rsid w:val="00915745"/>
    <w:rsid w:val="00915FF7"/>
    <w:rsid w:val="009162B0"/>
    <w:rsid w:val="009162E5"/>
    <w:rsid w:val="00916E6C"/>
    <w:rsid w:val="00916E76"/>
    <w:rsid w:val="00917B54"/>
    <w:rsid w:val="00922539"/>
    <w:rsid w:val="00923A80"/>
    <w:rsid w:val="009244C9"/>
    <w:rsid w:val="00924A63"/>
    <w:rsid w:val="00924F8B"/>
    <w:rsid w:val="009254E0"/>
    <w:rsid w:val="00926622"/>
    <w:rsid w:val="00926CA4"/>
    <w:rsid w:val="00927219"/>
    <w:rsid w:val="00927287"/>
    <w:rsid w:val="009274C9"/>
    <w:rsid w:val="00931467"/>
    <w:rsid w:val="00931B04"/>
    <w:rsid w:val="00932C81"/>
    <w:rsid w:val="00933078"/>
    <w:rsid w:val="00933709"/>
    <w:rsid w:val="0093435A"/>
    <w:rsid w:val="00936A6F"/>
    <w:rsid w:val="00937C91"/>
    <w:rsid w:val="00940D40"/>
    <w:rsid w:val="00941145"/>
    <w:rsid w:val="00942F28"/>
    <w:rsid w:val="009438D9"/>
    <w:rsid w:val="00945575"/>
    <w:rsid w:val="00945D52"/>
    <w:rsid w:val="00946CDC"/>
    <w:rsid w:val="00950128"/>
    <w:rsid w:val="00950519"/>
    <w:rsid w:val="009508E2"/>
    <w:rsid w:val="009509A7"/>
    <w:rsid w:val="009510A1"/>
    <w:rsid w:val="00951156"/>
    <w:rsid w:val="00954500"/>
    <w:rsid w:val="00956EB4"/>
    <w:rsid w:val="00957723"/>
    <w:rsid w:val="00957914"/>
    <w:rsid w:val="00957B15"/>
    <w:rsid w:val="00960D4B"/>
    <w:rsid w:val="009630A9"/>
    <w:rsid w:val="00963214"/>
    <w:rsid w:val="00963331"/>
    <w:rsid w:val="00963352"/>
    <w:rsid w:val="009636AD"/>
    <w:rsid w:val="00964637"/>
    <w:rsid w:val="00964B64"/>
    <w:rsid w:val="00964E94"/>
    <w:rsid w:val="00964F1A"/>
    <w:rsid w:val="00964FA2"/>
    <w:rsid w:val="00966570"/>
    <w:rsid w:val="009676AF"/>
    <w:rsid w:val="00970DED"/>
    <w:rsid w:val="00971FD2"/>
    <w:rsid w:val="00972D9A"/>
    <w:rsid w:val="00972E69"/>
    <w:rsid w:val="00974925"/>
    <w:rsid w:val="00975434"/>
    <w:rsid w:val="00975683"/>
    <w:rsid w:val="00976FC2"/>
    <w:rsid w:val="00977CFF"/>
    <w:rsid w:val="00981E0B"/>
    <w:rsid w:val="00983849"/>
    <w:rsid w:val="00983B10"/>
    <w:rsid w:val="00986DD0"/>
    <w:rsid w:val="009872F8"/>
    <w:rsid w:val="00987FCC"/>
    <w:rsid w:val="009903E6"/>
    <w:rsid w:val="00992017"/>
    <w:rsid w:val="009922BE"/>
    <w:rsid w:val="00992670"/>
    <w:rsid w:val="0099354B"/>
    <w:rsid w:val="00995F84"/>
    <w:rsid w:val="009963BA"/>
    <w:rsid w:val="00997607"/>
    <w:rsid w:val="00997892"/>
    <w:rsid w:val="00997EC3"/>
    <w:rsid w:val="009A02DD"/>
    <w:rsid w:val="009A0E1B"/>
    <w:rsid w:val="009A105F"/>
    <w:rsid w:val="009A32CA"/>
    <w:rsid w:val="009A4333"/>
    <w:rsid w:val="009A4FAE"/>
    <w:rsid w:val="009A5014"/>
    <w:rsid w:val="009A5E70"/>
    <w:rsid w:val="009A6D88"/>
    <w:rsid w:val="009A7860"/>
    <w:rsid w:val="009A7A74"/>
    <w:rsid w:val="009B111F"/>
    <w:rsid w:val="009B4614"/>
    <w:rsid w:val="009B4E4E"/>
    <w:rsid w:val="009B4E61"/>
    <w:rsid w:val="009B4E90"/>
    <w:rsid w:val="009B6F84"/>
    <w:rsid w:val="009C1015"/>
    <w:rsid w:val="009C127F"/>
    <w:rsid w:val="009C1362"/>
    <w:rsid w:val="009C1D59"/>
    <w:rsid w:val="009C364C"/>
    <w:rsid w:val="009C39EA"/>
    <w:rsid w:val="009C4536"/>
    <w:rsid w:val="009C47A2"/>
    <w:rsid w:val="009C4E01"/>
    <w:rsid w:val="009C592D"/>
    <w:rsid w:val="009C5D08"/>
    <w:rsid w:val="009C5F7C"/>
    <w:rsid w:val="009C68EA"/>
    <w:rsid w:val="009D04C0"/>
    <w:rsid w:val="009D10A3"/>
    <w:rsid w:val="009D16CE"/>
    <w:rsid w:val="009D1B3B"/>
    <w:rsid w:val="009D60C1"/>
    <w:rsid w:val="009D60F0"/>
    <w:rsid w:val="009D64C1"/>
    <w:rsid w:val="009D66F2"/>
    <w:rsid w:val="009D69BC"/>
    <w:rsid w:val="009E05A3"/>
    <w:rsid w:val="009E0933"/>
    <w:rsid w:val="009E1BC5"/>
    <w:rsid w:val="009E3915"/>
    <w:rsid w:val="009E42A3"/>
    <w:rsid w:val="009E42E3"/>
    <w:rsid w:val="009E4BC1"/>
    <w:rsid w:val="009E5046"/>
    <w:rsid w:val="009E5999"/>
    <w:rsid w:val="009E5F03"/>
    <w:rsid w:val="009E5FDF"/>
    <w:rsid w:val="009E70EA"/>
    <w:rsid w:val="009E717B"/>
    <w:rsid w:val="009E73E2"/>
    <w:rsid w:val="009E798B"/>
    <w:rsid w:val="009F110F"/>
    <w:rsid w:val="009F1959"/>
    <w:rsid w:val="009F1BBD"/>
    <w:rsid w:val="009F1C60"/>
    <w:rsid w:val="009F292D"/>
    <w:rsid w:val="009F405A"/>
    <w:rsid w:val="009F41AB"/>
    <w:rsid w:val="009F42CE"/>
    <w:rsid w:val="009F55AF"/>
    <w:rsid w:val="009F58D9"/>
    <w:rsid w:val="009F5DEA"/>
    <w:rsid w:val="009F5F78"/>
    <w:rsid w:val="009F761F"/>
    <w:rsid w:val="009F7C76"/>
    <w:rsid w:val="00A0006A"/>
    <w:rsid w:val="00A00AE4"/>
    <w:rsid w:val="00A0121E"/>
    <w:rsid w:val="00A01802"/>
    <w:rsid w:val="00A02B49"/>
    <w:rsid w:val="00A02F43"/>
    <w:rsid w:val="00A0422D"/>
    <w:rsid w:val="00A052A8"/>
    <w:rsid w:val="00A05F85"/>
    <w:rsid w:val="00A061B6"/>
    <w:rsid w:val="00A07363"/>
    <w:rsid w:val="00A07714"/>
    <w:rsid w:val="00A103E0"/>
    <w:rsid w:val="00A10631"/>
    <w:rsid w:val="00A109E0"/>
    <w:rsid w:val="00A10AA8"/>
    <w:rsid w:val="00A111EA"/>
    <w:rsid w:val="00A13859"/>
    <w:rsid w:val="00A142C7"/>
    <w:rsid w:val="00A1452E"/>
    <w:rsid w:val="00A15B1C"/>
    <w:rsid w:val="00A15D8E"/>
    <w:rsid w:val="00A15DFF"/>
    <w:rsid w:val="00A16271"/>
    <w:rsid w:val="00A2139E"/>
    <w:rsid w:val="00A21A2D"/>
    <w:rsid w:val="00A21D34"/>
    <w:rsid w:val="00A2231D"/>
    <w:rsid w:val="00A225A8"/>
    <w:rsid w:val="00A22E37"/>
    <w:rsid w:val="00A250C5"/>
    <w:rsid w:val="00A25A68"/>
    <w:rsid w:val="00A26411"/>
    <w:rsid w:val="00A26782"/>
    <w:rsid w:val="00A2705A"/>
    <w:rsid w:val="00A31BD9"/>
    <w:rsid w:val="00A32337"/>
    <w:rsid w:val="00A3434C"/>
    <w:rsid w:val="00A347C2"/>
    <w:rsid w:val="00A359AC"/>
    <w:rsid w:val="00A35BD1"/>
    <w:rsid w:val="00A37F03"/>
    <w:rsid w:val="00A40464"/>
    <w:rsid w:val="00A414C8"/>
    <w:rsid w:val="00A41D5D"/>
    <w:rsid w:val="00A41DA2"/>
    <w:rsid w:val="00A41E90"/>
    <w:rsid w:val="00A42733"/>
    <w:rsid w:val="00A42BED"/>
    <w:rsid w:val="00A435DE"/>
    <w:rsid w:val="00A43D48"/>
    <w:rsid w:val="00A4417F"/>
    <w:rsid w:val="00A449F5"/>
    <w:rsid w:val="00A4573A"/>
    <w:rsid w:val="00A45E1C"/>
    <w:rsid w:val="00A46325"/>
    <w:rsid w:val="00A46AEC"/>
    <w:rsid w:val="00A46DFD"/>
    <w:rsid w:val="00A47662"/>
    <w:rsid w:val="00A47DEA"/>
    <w:rsid w:val="00A507E0"/>
    <w:rsid w:val="00A52093"/>
    <w:rsid w:val="00A5384E"/>
    <w:rsid w:val="00A53E4A"/>
    <w:rsid w:val="00A5439C"/>
    <w:rsid w:val="00A56609"/>
    <w:rsid w:val="00A60550"/>
    <w:rsid w:val="00A61473"/>
    <w:rsid w:val="00A61C3F"/>
    <w:rsid w:val="00A61F56"/>
    <w:rsid w:val="00A626EA"/>
    <w:rsid w:val="00A629FC"/>
    <w:rsid w:val="00A62BD1"/>
    <w:rsid w:val="00A641A5"/>
    <w:rsid w:val="00A643F2"/>
    <w:rsid w:val="00A64B4B"/>
    <w:rsid w:val="00A64DCE"/>
    <w:rsid w:val="00A6594C"/>
    <w:rsid w:val="00A65DBE"/>
    <w:rsid w:val="00A67972"/>
    <w:rsid w:val="00A67FED"/>
    <w:rsid w:val="00A71E7B"/>
    <w:rsid w:val="00A71FA6"/>
    <w:rsid w:val="00A723E8"/>
    <w:rsid w:val="00A72FE3"/>
    <w:rsid w:val="00A73AD0"/>
    <w:rsid w:val="00A7476D"/>
    <w:rsid w:val="00A772B3"/>
    <w:rsid w:val="00A773D3"/>
    <w:rsid w:val="00A776CC"/>
    <w:rsid w:val="00A77A7B"/>
    <w:rsid w:val="00A80AF7"/>
    <w:rsid w:val="00A828C4"/>
    <w:rsid w:val="00A83B2D"/>
    <w:rsid w:val="00A8430D"/>
    <w:rsid w:val="00A847A2"/>
    <w:rsid w:val="00A8549B"/>
    <w:rsid w:val="00A874F0"/>
    <w:rsid w:val="00A9010B"/>
    <w:rsid w:val="00A9093B"/>
    <w:rsid w:val="00A90DDD"/>
    <w:rsid w:val="00A911AF"/>
    <w:rsid w:val="00A92047"/>
    <w:rsid w:val="00A92D54"/>
    <w:rsid w:val="00A9352B"/>
    <w:rsid w:val="00A93902"/>
    <w:rsid w:val="00A94A14"/>
    <w:rsid w:val="00A9502A"/>
    <w:rsid w:val="00A954FE"/>
    <w:rsid w:val="00A95C46"/>
    <w:rsid w:val="00A9609B"/>
    <w:rsid w:val="00A96FF8"/>
    <w:rsid w:val="00AA1ABC"/>
    <w:rsid w:val="00AA1F42"/>
    <w:rsid w:val="00AA3E99"/>
    <w:rsid w:val="00AA4F28"/>
    <w:rsid w:val="00AA518F"/>
    <w:rsid w:val="00AA5C13"/>
    <w:rsid w:val="00AA6321"/>
    <w:rsid w:val="00AA75F0"/>
    <w:rsid w:val="00AA79F5"/>
    <w:rsid w:val="00AA7DBF"/>
    <w:rsid w:val="00AB04AD"/>
    <w:rsid w:val="00AB0C49"/>
    <w:rsid w:val="00AB21C3"/>
    <w:rsid w:val="00AB22D2"/>
    <w:rsid w:val="00AB533D"/>
    <w:rsid w:val="00AB6185"/>
    <w:rsid w:val="00AB66EE"/>
    <w:rsid w:val="00AB78BC"/>
    <w:rsid w:val="00AC1420"/>
    <w:rsid w:val="00AC2513"/>
    <w:rsid w:val="00AC266B"/>
    <w:rsid w:val="00AC294D"/>
    <w:rsid w:val="00AC2B1F"/>
    <w:rsid w:val="00AC2CE6"/>
    <w:rsid w:val="00AC5245"/>
    <w:rsid w:val="00AC68ED"/>
    <w:rsid w:val="00AD2398"/>
    <w:rsid w:val="00AD2A63"/>
    <w:rsid w:val="00AD2ACF"/>
    <w:rsid w:val="00AD3C12"/>
    <w:rsid w:val="00AD634D"/>
    <w:rsid w:val="00AD640C"/>
    <w:rsid w:val="00AD7112"/>
    <w:rsid w:val="00AE0099"/>
    <w:rsid w:val="00AE01DB"/>
    <w:rsid w:val="00AE03D7"/>
    <w:rsid w:val="00AE0B4B"/>
    <w:rsid w:val="00AE2C25"/>
    <w:rsid w:val="00AE348D"/>
    <w:rsid w:val="00AE40D0"/>
    <w:rsid w:val="00AE7BF6"/>
    <w:rsid w:val="00AF0031"/>
    <w:rsid w:val="00AF125A"/>
    <w:rsid w:val="00AF2801"/>
    <w:rsid w:val="00AF5B94"/>
    <w:rsid w:val="00AF6C08"/>
    <w:rsid w:val="00AF71FA"/>
    <w:rsid w:val="00AF774F"/>
    <w:rsid w:val="00AF7C7C"/>
    <w:rsid w:val="00AF7E65"/>
    <w:rsid w:val="00B008A7"/>
    <w:rsid w:val="00B00CED"/>
    <w:rsid w:val="00B01047"/>
    <w:rsid w:val="00B013DF"/>
    <w:rsid w:val="00B024B2"/>
    <w:rsid w:val="00B03BEC"/>
    <w:rsid w:val="00B041E0"/>
    <w:rsid w:val="00B0455C"/>
    <w:rsid w:val="00B0483F"/>
    <w:rsid w:val="00B053DB"/>
    <w:rsid w:val="00B0546C"/>
    <w:rsid w:val="00B06C79"/>
    <w:rsid w:val="00B06D5C"/>
    <w:rsid w:val="00B07BCB"/>
    <w:rsid w:val="00B10005"/>
    <w:rsid w:val="00B125E5"/>
    <w:rsid w:val="00B13823"/>
    <w:rsid w:val="00B13FE0"/>
    <w:rsid w:val="00B1438D"/>
    <w:rsid w:val="00B1460D"/>
    <w:rsid w:val="00B14870"/>
    <w:rsid w:val="00B15607"/>
    <w:rsid w:val="00B157DE"/>
    <w:rsid w:val="00B176CF"/>
    <w:rsid w:val="00B176FE"/>
    <w:rsid w:val="00B177F8"/>
    <w:rsid w:val="00B17D1F"/>
    <w:rsid w:val="00B17D43"/>
    <w:rsid w:val="00B17E6E"/>
    <w:rsid w:val="00B209FC"/>
    <w:rsid w:val="00B22502"/>
    <w:rsid w:val="00B22F3B"/>
    <w:rsid w:val="00B230C1"/>
    <w:rsid w:val="00B2339A"/>
    <w:rsid w:val="00B24AA2"/>
    <w:rsid w:val="00B25D3F"/>
    <w:rsid w:val="00B26CD2"/>
    <w:rsid w:val="00B26CE5"/>
    <w:rsid w:val="00B31389"/>
    <w:rsid w:val="00B31E49"/>
    <w:rsid w:val="00B32C2B"/>
    <w:rsid w:val="00B3322E"/>
    <w:rsid w:val="00B33C2C"/>
    <w:rsid w:val="00B34126"/>
    <w:rsid w:val="00B36751"/>
    <w:rsid w:val="00B4192E"/>
    <w:rsid w:val="00B428EE"/>
    <w:rsid w:val="00B42D8B"/>
    <w:rsid w:val="00B43001"/>
    <w:rsid w:val="00B44745"/>
    <w:rsid w:val="00B450FC"/>
    <w:rsid w:val="00B47B06"/>
    <w:rsid w:val="00B47D8D"/>
    <w:rsid w:val="00B50149"/>
    <w:rsid w:val="00B5042F"/>
    <w:rsid w:val="00B508CE"/>
    <w:rsid w:val="00B50C54"/>
    <w:rsid w:val="00B51093"/>
    <w:rsid w:val="00B510D0"/>
    <w:rsid w:val="00B51737"/>
    <w:rsid w:val="00B51FF3"/>
    <w:rsid w:val="00B53059"/>
    <w:rsid w:val="00B53AB8"/>
    <w:rsid w:val="00B543E5"/>
    <w:rsid w:val="00B55B32"/>
    <w:rsid w:val="00B56083"/>
    <w:rsid w:val="00B560ED"/>
    <w:rsid w:val="00B56E89"/>
    <w:rsid w:val="00B56F0E"/>
    <w:rsid w:val="00B57376"/>
    <w:rsid w:val="00B57DF5"/>
    <w:rsid w:val="00B57F90"/>
    <w:rsid w:val="00B6008B"/>
    <w:rsid w:val="00B62329"/>
    <w:rsid w:val="00B62E30"/>
    <w:rsid w:val="00B6390B"/>
    <w:rsid w:val="00B63EEC"/>
    <w:rsid w:val="00B641E8"/>
    <w:rsid w:val="00B64207"/>
    <w:rsid w:val="00B646DE"/>
    <w:rsid w:val="00B65B3B"/>
    <w:rsid w:val="00B6657E"/>
    <w:rsid w:val="00B67390"/>
    <w:rsid w:val="00B678BD"/>
    <w:rsid w:val="00B70214"/>
    <w:rsid w:val="00B7035B"/>
    <w:rsid w:val="00B70541"/>
    <w:rsid w:val="00B713AF"/>
    <w:rsid w:val="00B72365"/>
    <w:rsid w:val="00B74740"/>
    <w:rsid w:val="00B74A46"/>
    <w:rsid w:val="00B74CF1"/>
    <w:rsid w:val="00B753D5"/>
    <w:rsid w:val="00B755C7"/>
    <w:rsid w:val="00B76174"/>
    <w:rsid w:val="00B76813"/>
    <w:rsid w:val="00B768B5"/>
    <w:rsid w:val="00B81972"/>
    <w:rsid w:val="00B83020"/>
    <w:rsid w:val="00B848A0"/>
    <w:rsid w:val="00B85C0D"/>
    <w:rsid w:val="00B86B48"/>
    <w:rsid w:val="00B87CAE"/>
    <w:rsid w:val="00B90A05"/>
    <w:rsid w:val="00B91269"/>
    <w:rsid w:val="00B91529"/>
    <w:rsid w:val="00B93777"/>
    <w:rsid w:val="00B94029"/>
    <w:rsid w:val="00B94C89"/>
    <w:rsid w:val="00B960F1"/>
    <w:rsid w:val="00B961C0"/>
    <w:rsid w:val="00B9736C"/>
    <w:rsid w:val="00BA1A24"/>
    <w:rsid w:val="00BA23DD"/>
    <w:rsid w:val="00BA24FB"/>
    <w:rsid w:val="00BA683A"/>
    <w:rsid w:val="00BA7FF0"/>
    <w:rsid w:val="00BB04D7"/>
    <w:rsid w:val="00BB1A87"/>
    <w:rsid w:val="00BB25B8"/>
    <w:rsid w:val="00BB3939"/>
    <w:rsid w:val="00BB5271"/>
    <w:rsid w:val="00BB6156"/>
    <w:rsid w:val="00BB6372"/>
    <w:rsid w:val="00BB6804"/>
    <w:rsid w:val="00BC0E83"/>
    <w:rsid w:val="00BC0F7F"/>
    <w:rsid w:val="00BC1949"/>
    <w:rsid w:val="00BC4D6E"/>
    <w:rsid w:val="00BC5201"/>
    <w:rsid w:val="00BC5779"/>
    <w:rsid w:val="00BC626A"/>
    <w:rsid w:val="00BC7E77"/>
    <w:rsid w:val="00BD20FC"/>
    <w:rsid w:val="00BD34DD"/>
    <w:rsid w:val="00BD3966"/>
    <w:rsid w:val="00BD3978"/>
    <w:rsid w:val="00BD43D2"/>
    <w:rsid w:val="00BD43F0"/>
    <w:rsid w:val="00BD5EC5"/>
    <w:rsid w:val="00BD7382"/>
    <w:rsid w:val="00BD7F97"/>
    <w:rsid w:val="00BE0A62"/>
    <w:rsid w:val="00BE0AB3"/>
    <w:rsid w:val="00BE16E4"/>
    <w:rsid w:val="00BE4084"/>
    <w:rsid w:val="00BE5CA0"/>
    <w:rsid w:val="00BE6333"/>
    <w:rsid w:val="00BE6EF3"/>
    <w:rsid w:val="00BF03D6"/>
    <w:rsid w:val="00BF093C"/>
    <w:rsid w:val="00BF1F9D"/>
    <w:rsid w:val="00BF2C9C"/>
    <w:rsid w:val="00BF611D"/>
    <w:rsid w:val="00BF67B1"/>
    <w:rsid w:val="00BF7E67"/>
    <w:rsid w:val="00C003E0"/>
    <w:rsid w:val="00C00E85"/>
    <w:rsid w:val="00C01273"/>
    <w:rsid w:val="00C015BE"/>
    <w:rsid w:val="00C027BB"/>
    <w:rsid w:val="00C04F46"/>
    <w:rsid w:val="00C05F71"/>
    <w:rsid w:val="00C064C2"/>
    <w:rsid w:val="00C073E2"/>
    <w:rsid w:val="00C07AFD"/>
    <w:rsid w:val="00C07B9A"/>
    <w:rsid w:val="00C07C7C"/>
    <w:rsid w:val="00C1067B"/>
    <w:rsid w:val="00C1143E"/>
    <w:rsid w:val="00C12576"/>
    <w:rsid w:val="00C127EA"/>
    <w:rsid w:val="00C12E0B"/>
    <w:rsid w:val="00C138F4"/>
    <w:rsid w:val="00C13F32"/>
    <w:rsid w:val="00C14667"/>
    <w:rsid w:val="00C16054"/>
    <w:rsid w:val="00C1640D"/>
    <w:rsid w:val="00C172CE"/>
    <w:rsid w:val="00C17D34"/>
    <w:rsid w:val="00C20B82"/>
    <w:rsid w:val="00C2178F"/>
    <w:rsid w:val="00C21D3F"/>
    <w:rsid w:val="00C22CAA"/>
    <w:rsid w:val="00C233EA"/>
    <w:rsid w:val="00C24AE5"/>
    <w:rsid w:val="00C261B1"/>
    <w:rsid w:val="00C2629F"/>
    <w:rsid w:val="00C26B8E"/>
    <w:rsid w:val="00C30FFA"/>
    <w:rsid w:val="00C3136D"/>
    <w:rsid w:val="00C33673"/>
    <w:rsid w:val="00C33B73"/>
    <w:rsid w:val="00C340B6"/>
    <w:rsid w:val="00C35268"/>
    <w:rsid w:val="00C3635E"/>
    <w:rsid w:val="00C36FAC"/>
    <w:rsid w:val="00C37A13"/>
    <w:rsid w:val="00C4001F"/>
    <w:rsid w:val="00C40637"/>
    <w:rsid w:val="00C40B61"/>
    <w:rsid w:val="00C40D9D"/>
    <w:rsid w:val="00C41788"/>
    <w:rsid w:val="00C41A6E"/>
    <w:rsid w:val="00C41E02"/>
    <w:rsid w:val="00C428F5"/>
    <w:rsid w:val="00C42CEB"/>
    <w:rsid w:val="00C42E07"/>
    <w:rsid w:val="00C42F77"/>
    <w:rsid w:val="00C43479"/>
    <w:rsid w:val="00C4456B"/>
    <w:rsid w:val="00C448FA"/>
    <w:rsid w:val="00C4640F"/>
    <w:rsid w:val="00C47658"/>
    <w:rsid w:val="00C479FA"/>
    <w:rsid w:val="00C47A2D"/>
    <w:rsid w:val="00C47E5E"/>
    <w:rsid w:val="00C501FD"/>
    <w:rsid w:val="00C50D5E"/>
    <w:rsid w:val="00C50F10"/>
    <w:rsid w:val="00C50F4B"/>
    <w:rsid w:val="00C52D78"/>
    <w:rsid w:val="00C53D0D"/>
    <w:rsid w:val="00C53F50"/>
    <w:rsid w:val="00C54ABE"/>
    <w:rsid w:val="00C54C50"/>
    <w:rsid w:val="00C55FA6"/>
    <w:rsid w:val="00C561AB"/>
    <w:rsid w:val="00C5749A"/>
    <w:rsid w:val="00C61381"/>
    <w:rsid w:val="00C6263B"/>
    <w:rsid w:val="00C6331C"/>
    <w:rsid w:val="00C63777"/>
    <w:rsid w:val="00C641CF"/>
    <w:rsid w:val="00C648E1"/>
    <w:rsid w:val="00C64CFD"/>
    <w:rsid w:val="00C65089"/>
    <w:rsid w:val="00C656BC"/>
    <w:rsid w:val="00C66D28"/>
    <w:rsid w:val="00C711EF"/>
    <w:rsid w:val="00C712A4"/>
    <w:rsid w:val="00C720D0"/>
    <w:rsid w:val="00C73ECF"/>
    <w:rsid w:val="00C7682E"/>
    <w:rsid w:val="00C80D40"/>
    <w:rsid w:val="00C8101C"/>
    <w:rsid w:val="00C81791"/>
    <w:rsid w:val="00C81E92"/>
    <w:rsid w:val="00C82134"/>
    <w:rsid w:val="00C82516"/>
    <w:rsid w:val="00C82EFD"/>
    <w:rsid w:val="00C8315E"/>
    <w:rsid w:val="00C83BA8"/>
    <w:rsid w:val="00C846BC"/>
    <w:rsid w:val="00C84F1C"/>
    <w:rsid w:val="00C85029"/>
    <w:rsid w:val="00C851F9"/>
    <w:rsid w:val="00C85990"/>
    <w:rsid w:val="00C859E0"/>
    <w:rsid w:val="00C8776A"/>
    <w:rsid w:val="00C90A61"/>
    <w:rsid w:val="00C90B4F"/>
    <w:rsid w:val="00C91129"/>
    <w:rsid w:val="00C915FD"/>
    <w:rsid w:val="00C91B89"/>
    <w:rsid w:val="00C92FA9"/>
    <w:rsid w:val="00C93087"/>
    <w:rsid w:val="00C93AAF"/>
    <w:rsid w:val="00C95DE2"/>
    <w:rsid w:val="00C95E93"/>
    <w:rsid w:val="00C9652A"/>
    <w:rsid w:val="00C972FD"/>
    <w:rsid w:val="00C97DDC"/>
    <w:rsid w:val="00CA21FB"/>
    <w:rsid w:val="00CA2635"/>
    <w:rsid w:val="00CA26D6"/>
    <w:rsid w:val="00CA3C9B"/>
    <w:rsid w:val="00CA49C5"/>
    <w:rsid w:val="00CA5BCE"/>
    <w:rsid w:val="00CA5E6E"/>
    <w:rsid w:val="00CA6F4F"/>
    <w:rsid w:val="00CA7066"/>
    <w:rsid w:val="00CB0BD9"/>
    <w:rsid w:val="00CB0CE8"/>
    <w:rsid w:val="00CB1CEE"/>
    <w:rsid w:val="00CB2E01"/>
    <w:rsid w:val="00CB32D8"/>
    <w:rsid w:val="00CB32E3"/>
    <w:rsid w:val="00CB3879"/>
    <w:rsid w:val="00CB487B"/>
    <w:rsid w:val="00CB4DAF"/>
    <w:rsid w:val="00CB4EF7"/>
    <w:rsid w:val="00CB668F"/>
    <w:rsid w:val="00CB6F2A"/>
    <w:rsid w:val="00CB7520"/>
    <w:rsid w:val="00CB76FE"/>
    <w:rsid w:val="00CB7A34"/>
    <w:rsid w:val="00CC02D0"/>
    <w:rsid w:val="00CC1184"/>
    <w:rsid w:val="00CC1E61"/>
    <w:rsid w:val="00CC2347"/>
    <w:rsid w:val="00CC2BC6"/>
    <w:rsid w:val="00CC3C95"/>
    <w:rsid w:val="00CC3D07"/>
    <w:rsid w:val="00CC5127"/>
    <w:rsid w:val="00CC53F4"/>
    <w:rsid w:val="00CD01BD"/>
    <w:rsid w:val="00CD078D"/>
    <w:rsid w:val="00CD0C83"/>
    <w:rsid w:val="00CD2462"/>
    <w:rsid w:val="00CD2E1B"/>
    <w:rsid w:val="00CD4810"/>
    <w:rsid w:val="00CD714E"/>
    <w:rsid w:val="00CD77C0"/>
    <w:rsid w:val="00CD7BE9"/>
    <w:rsid w:val="00CE021A"/>
    <w:rsid w:val="00CE03DD"/>
    <w:rsid w:val="00CE0451"/>
    <w:rsid w:val="00CE1A4C"/>
    <w:rsid w:val="00CE2043"/>
    <w:rsid w:val="00CE247C"/>
    <w:rsid w:val="00CE4028"/>
    <w:rsid w:val="00CE5DF7"/>
    <w:rsid w:val="00CE67AE"/>
    <w:rsid w:val="00CE6CBD"/>
    <w:rsid w:val="00CE6E65"/>
    <w:rsid w:val="00CE6E7D"/>
    <w:rsid w:val="00CE6F85"/>
    <w:rsid w:val="00CE7833"/>
    <w:rsid w:val="00CF255F"/>
    <w:rsid w:val="00CF2B58"/>
    <w:rsid w:val="00CF3327"/>
    <w:rsid w:val="00CF35B3"/>
    <w:rsid w:val="00CF3796"/>
    <w:rsid w:val="00CF4D79"/>
    <w:rsid w:val="00CF6BCA"/>
    <w:rsid w:val="00CF7771"/>
    <w:rsid w:val="00CF7FFC"/>
    <w:rsid w:val="00D000B0"/>
    <w:rsid w:val="00D001AE"/>
    <w:rsid w:val="00D00C01"/>
    <w:rsid w:val="00D01049"/>
    <w:rsid w:val="00D0280B"/>
    <w:rsid w:val="00D02FA7"/>
    <w:rsid w:val="00D03EA7"/>
    <w:rsid w:val="00D049F6"/>
    <w:rsid w:val="00D04BEB"/>
    <w:rsid w:val="00D05410"/>
    <w:rsid w:val="00D06367"/>
    <w:rsid w:val="00D068F5"/>
    <w:rsid w:val="00D10683"/>
    <w:rsid w:val="00D10EE0"/>
    <w:rsid w:val="00D1100C"/>
    <w:rsid w:val="00D11157"/>
    <w:rsid w:val="00D12352"/>
    <w:rsid w:val="00D12422"/>
    <w:rsid w:val="00D12653"/>
    <w:rsid w:val="00D15EB5"/>
    <w:rsid w:val="00D15FCD"/>
    <w:rsid w:val="00D16D16"/>
    <w:rsid w:val="00D17FEB"/>
    <w:rsid w:val="00D20ADB"/>
    <w:rsid w:val="00D21DF1"/>
    <w:rsid w:val="00D22D4D"/>
    <w:rsid w:val="00D23606"/>
    <w:rsid w:val="00D2382C"/>
    <w:rsid w:val="00D23DFC"/>
    <w:rsid w:val="00D23F74"/>
    <w:rsid w:val="00D240AB"/>
    <w:rsid w:val="00D24564"/>
    <w:rsid w:val="00D26BF1"/>
    <w:rsid w:val="00D26F06"/>
    <w:rsid w:val="00D26FE4"/>
    <w:rsid w:val="00D27471"/>
    <w:rsid w:val="00D2750D"/>
    <w:rsid w:val="00D315DD"/>
    <w:rsid w:val="00D31605"/>
    <w:rsid w:val="00D3347B"/>
    <w:rsid w:val="00D33CC7"/>
    <w:rsid w:val="00D341EE"/>
    <w:rsid w:val="00D34A1E"/>
    <w:rsid w:val="00D353C9"/>
    <w:rsid w:val="00D36793"/>
    <w:rsid w:val="00D37CDC"/>
    <w:rsid w:val="00D40547"/>
    <w:rsid w:val="00D405C3"/>
    <w:rsid w:val="00D41532"/>
    <w:rsid w:val="00D42374"/>
    <w:rsid w:val="00D429C8"/>
    <w:rsid w:val="00D42EC9"/>
    <w:rsid w:val="00D44E19"/>
    <w:rsid w:val="00D45C44"/>
    <w:rsid w:val="00D45F95"/>
    <w:rsid w:val="00D46825"/>
    <w:rsid w:val="00D468FA"/>
    <w:rsid w:val="00D46C01"/>
    <w:rsid w:val="00D5005C"/>
    <w:rsid w:val="00D5113C"/>
    <w:rsid w:val="00D51517"/>
    <w:rsid w:val="00D51A17"/>
    <w:rsid w:val="00D521CB"/>
    <w:rsid w:val="00D52556"/>
    <w:rsid w:val="00D52701"/>
    <w:rsid w:val="00D52840"/>
    <w:rsid w:val="00D531EC"/>
    <w:rsid w:val="00D53867"/>
    <w:rsid w:val="00D54A56"/>
    <w:rsid w:val="00D550D1"/>
    <w:rsid w:val="00D60381"/>
    <w:rsid w:val="00D62351"/>
    <w:rsid w:val="00D62953"/>
    <w:rsid w:val="00D63231"/>
    <w:rsid w:val="00D63ED1"/>
    <w:rsid w:val="00D66BCD"/>
    <w:rsid w:val="00D6764A"/>
    <w:rsid w:val="00D702FF"/>
    <w:rsid w:val="00D70B69"/>
    <w:rsid w:val="00D71AC7"/>
    <w:rsid w:val="00D71B43"/>
    <w:rsid w:val="00D72532"/>
    <w:rsid w:val="00D725DD"/>
    <w:rsid w:val="00D73916"/>
    <w:rsid w:val="00D7415D"/>
    <w:rsid w:val="00D743A6"/>
    <w:rsid w:val="00D743DD"/>
    <w:rsid w:val="00D74669"/>
    <w:rsid w:val="00D7540D"/>
    <w:rsid w:val="00D75737"/>
    <w:rsid w:val="00D7593B"/>
    <w:rsid w:val="00D76A52"/>
    <w:rsid w:val="00D81486"/>
    <w:rsid w:val="00D8268F"/>
    <w:rsid w:val="00D835E9"/>
    <w:rsid w:val="00D83CE3"/>
    <w:rsid w:val="00D84726"/>
    <w:rsid w:val="00D85734"/>
    <w:rsid w:val="00D85BD6"/>
    <w:rsid w:val="00D85EBD"/>
    <w:rsid w:val="00D8634C"/>
    <w:rsid w:val="00D8662A"/>
    <w:rsid w:val="00D86D84"/>
    <w:rsid w:val="00D9057B"/>
    <w:rsid w:val="00D909F3"/>
    <w:rsid w:val="00D912B1"/>
    <w:rsid w:val="00D9174D"/>
    <w:rsid w:val="00D91A03"/>
    <w:rsid w:val="00D91CD9"/>
    <w:rsid w:val="00D92346"/>
    <w:rsid w:val="00D929F5"/>
    <w:rsid w:val="00D930EF"/>
    <w:rsid w:val="00D93CE9"/>
    <w:rsid w:val="00D94284"/>
    <w:rsid w:val="00D9486A"/>
    <w:rsid w:val="00D94978"/>
    <w:rsid w:val="00D95379"/>
    <w:rsid w:val="00D95B90"/>
    <w:rsid w:val="00D95D07"/>
    <w:rsid w:val="00D973D9"/>
    <w:rsid w:val="00DA3563"/>
    <w:rsid w:val="00DA45A3"/>
    <w:rsid w:val="00DA5140"/>
    <w:rsid w:val="00DA5242"/>
    <w:rsid w:val="00DA5BE0"/>
    <w:rsid w:val="00DA7FE5"/>
    <w:rsid w:val="00DB0903"/>
    <w:rsid w:val="00DB1F9D"/>
    <w:rsid w:val="00DB26BD"/>
    <w:rsid w:val="00DB2B26"/>
    <w:rsid w:val="00DB31A9"/>
    <w:rsid w:val="00DB5624"/>
    <w:rsid w:val="00DB58EB"/>
    <w:rsid w:val="00DB6D79"/>
    <w:rsid w:val="00DB72D4"/>
    <w:rsid w:val="00DB7A40"/>
    <w:rsid w:val="00DC0FF4"/>
    <w:rsid w:val="00DC240D"/>
    <w:rsid w:val="00DC2AF1"/>
    <w:rsid w:val="00DC30AD"/>
    <w:rsid w:val="00DC30BC"/>
    <w:rsid w:val="00DC5058"/>
    <w:rsid w:val="00DC558E"/>
    <w:rsid w:val="00DC6055"/>
    <w:rsid w:val="00DC6981"/>
    <w:rsid w:val="00DC739B"/>
    <w:rsid w:val="00DC777E"/>
    <w:rsid w:val="00DC7AE9"/>
    <w:rsid w:val="00DD0079"/>
    <w:rsid w:val="00DD0B63"/>
    <w:rsid w:val="00DD0B76"/>
    <w:rsid w:val="00DD148C"/>
    <w:rsid w:val="00DD2AC2"/>
    <w:rsid w:val="00DD2BA8"/>
    <w:rsid w:val="00DD2F8F"/>
    <w:rsid w:val="00DD3294"/>
    <w:rsid w:val="00DD4650"/>
    <w:rsid w:val="00DD4E4A"/>
    <w:rsid w:val="00DD54C0"/>
    <w:rsid w:val="00DD5E07"/>
    <w:rsid w:val="00DD7064"/>
    <w:rsid w:val="00DD7497"/>
    <w:rsid w:val="00DE0D0D"/>
    <w:rsid w:val="00DE14BD"/>
    <w:rsid w:val="00DE1A1B"/>
    <w:rsid w:val="00DE2C16"/>
    <w:rsid w:val="00DE6CF5"/>
    <w:rsid w:val="00DE6EE3"/>
    <w:rsid w:val="00DE73B2"/>
    <w:rsid w:val="00DF0212"/>
    <w:rsid w:val="00DF06E0"/>
    <w:rsid w:val="00DF15F6"/>
    <w:rsid w:val="00DF2339"/>
    <w:rsid w:val="00DF24A5"/>
    <w:rsid w:val="00DF2574"/>
    <w:rsid w:val="00DF2D32"/>
    <w:rsid w:val="00DF603B"/>
    <w:rsid w:val="00E00CF1"/>
    <w:rsid w:val="00E011F2"/>
    <w:rsid w:val="00E01A77"/>
    <w:rsid w:val="00E01F4C"/>
    <w:rsid w:val="00E0274C"/>
    <w:rsid w:val="00E027BE"/>
    <w:rsid w:val="00E04C75"/>
    <w:rsid w:val="00E0515D"/>
    <w:rsid w:val="00E06B0D"/>
    <w:rsid w:val="00E0705D"/>
    <w:rsid w:val="00E07D0B"/>
    <w:rsid w:val="00E07F61"/>
    <w:rsid w:val="00E1020D"/>
    <w:rsid w:val="00E114E4"/>
    <w:rsid w:val="00E13788"/>
    <w:rsid w:val="00E16349"/>
    <w:rsid w:val="00E1660B"/>
    <w:rsid w:val="00E170AC"/>
    <w:rsid w:val="00E17EF4"/>
    <w:rsid w:val="00E17FB4"/>
    <w:rsid w:val="00E20B5E"/>
    <w:rsid w:val="00E210C5"/>
    <w:rsid w:val="00E22A78"/>
    <w:rsid w:val="00E233FE"/>
    <w:rsid w:val="00E234E3"/>
    <w:rsid w:val="00E235C4"/>
    <w:rsid w:val="00E268D5"/>
    <w:rsid w:val="00E27066"/>
    <w:rsid w:val="00E30248"/>
    <w:rsid w:val="00E34026"/>
    <w:rsid w:val="00E343E1"/>
    <w:rsid w:val="00E344D2"/>
    <w:rsid w:val="00E3461E"/>
    <w:rsid w:val="00E347BE"/>
    <w:rsid w:val="00E34D28"/>
    <w:rsid w:val="00E356E5"/>
    <w:rsid w:val="00E35884"/>
    <w:rsid w:val="00E35C6D"/>
    <w:rsid w:val="00E35CB0"/>
    <w:rsid w:val="00E3625E"/>
    <w:rsid w:val="00E36D13"/>
    <w:rsid w:val="00E3744A"/>
    <w:rsid w:val="00E37768"/>
    <w:rsid w:val="00E37E0B"/>
    <w:rsid w:val="00E40348"/>
    <w:rsid w:val="00E416DB"/>
    <w:rsid w:val="00E42628"/>
    <w:rsid w:val="00E4302D"/>
    <w:rsid w:val="00E4370A"/>
    <w:rsid w:val="00E43890"/>
    <w:rsid w:val="00E4466A"/>
    <w:rsid w:val="00E44700"/>
    <w:rsid w:val="00E4598D"/>
    <w:rsid w:val="00E50041"/>
    <w:rsid w:val="00E517FD"/>
    <w:rsid w:val="00E52C24"/>
    <w:rsid w:val="00E5336C"/>
    <w:rsid w:val="00E56A85"/>
    <w:rsid w:val="00E5746E"/>
    <w:rsid w:val="00E574F6"/>
    <w:rsid w:val="00E6006B"/>
    <w:rsid w:val="00E602D3"/>
    <w:rsid w:val="00E603AC"/>
    <w:rsid w:val="00E607C2"/>
    <w:rsid w:val="00E61009"/>
    <w:rsid w:val="00E61382"/>
    <w:rsid w:val="00E63551"/>
    <w:rsid w:val="00E64461"/>
    <w:rsid w:val="00E64CD3"/>
    <w:rsid w:val="00E659D6"/>
    <w:rsid w:val="00E70B0A"/>
    <w:rsid w:val="00E70E6C"/>
    <w:rsid w:val="00E712EC"/>
    <w:rsid w:val="00E7239F"/>
    <w:rsid w:val="00E7249D"/>
    <w:rsid w:val="00E728CC"/>
    <w:rsid w:val="00E72ADC"/>
    <w:rsid w:val="00E731B5"/>
    <w:rsid w:val="00E761C3"/>
    <w:rsid w:val="00E76CED"/>
    <w:rsid w:val="00E771DE"/>
    <w:rsid w:val="00E77DFA"/>
    <w:rsid w:val="00E80133"/>
    <w:rsid w:val="00E805CF"/>
    <w:rsid w:val="00E81EF9"/>
    <w:rsid w:val="00E82682"/>
    <w:rsid w:val="00E82E46"/>
    <w:rsid w:val="00E82E61"/>
    <w:rsid w:val="00E8345D"/>
    <w:rsid w:val="00E836DF"/>
    <w:rsid w:val="00E83B86"/>
    <w:rsid w:val="00E84BEA"/>
    <w:rsid w:val="00E85836"/>
    <w:rsid w:val="00E8585E"/>
    <w:rsid w:val="00E86163"/>
    <w:rsid w:val="00E87C57"/>
    <w:rsid w:val="00E87D3C"/>
    <w:rsid w:val="00E92F0D"/>
    <w:rsid w:val="00E92F7D"/>
    <w:rsid w:val="00E9384E"/>
    <w:rsid w:val="00E93F95"/>
    <w:rsid w:val="00E95108"/>
    <w:rsid w:val="00E9531F"/>
    <w:rsid w:val="00E96B95"/>
    <w:rsid w:val="00E97F54"/>
    <w:rsid w:val="00E97F9F"/>
    <w:rsid w:val="00EA0393"/>
    <w:rsid w:val="00EA09B7"/>
    <w:rsid w:val="00EA0B17"/>
    <w:rsid w:val="00EA24B7"/>
    <w:rsid w:val="00EA256D"/>
    <w:rsid w:val="00EA2C09"/>
    <w:rsid w:val="00EA32F4"/>
    <w:rsid w:val="00EA39C5"/>
    <w:rsid w:val="00EA3EAB"/>
    <w:rsid w:val="00EA4A99"/>
    <w:rsid w:val="00EA5645"/>
    <w:rsid w:val="00EA574A"/>
    <w:rsid w:val="00EA6037"/>
    <w:rsid w:val="00EA6919"/>
    <w:rsid w:val="00EB0541"/>
    <w:rsid w:val="00EB5237"/>
    <w:rsid w:val="00EB5C48"/>
    <w:rsid w:val="00EC0B20"/>
    <w:rsid w:val="00EC0CF4"/>
    <w:rsid w:val="00EC10E9"/>
    <w:rsid w:val="00EC1597"/>
    <w:rsid w:val="00EC1684"/>
    <w:rsid w:val="00EC28F8"/>
    <w:rsid w:val="00EC37B3"/>
    <w:rsid w:val="00EC6196"/>
    <w:rsid w:val="00EC6BAC"/>
    <w:rsid w:val="00EC77BC"/>
    <w:rsid w:val="00EC78C2"/>
    <w:rsid w:val="00EC795C"/>
    <w:rsid w:val="00EC7A29"/>
    <w:rsid w:val="00ED0229"/>
    <w:rsid w:val="00ED0353"/>
    <w:rsid w:val="00ED0725"/>
    <w:rsid w:val="00ED0DD8"/>
    <w:rsid w:val="00ED28BB"/>
    <w:rsid w:val="00ED36A0"/>
    <w:rsid w:val="00ED5921"/>
    <w:rsid w:val="00ED5A10"/>
    <w:rsid w:val="00ED5B26"/>
    <w:rsid w:val="00ED6CF0"/>
    <w:rsid w:val="00EE052D"/>
    <w:rsid w:val="00EE07F5"/>
    <w:rsid w:val="00EE1175"/>
    <w:rsid w:val="00EE1308"/>
    <w:rsid w:val="00EE15A8"/>
    <w:rsid w:val="00EE28FE"/>
    <w:rsid w:val="00EE3448"/>
    <w:rsid w:val="00EE48EE"/>
    <w:rsid w:val="00EE49E7"/>
    <w:rsid w:val="00EE54EB"/>
    <w:rsid w:val="00EE58E9"/>
    <w:rsid w:val="00EF06F3"/>
    <w:rsid w:val="00EF0F42"/>
    <w:rsid w:val="00EF0F81"/>
    <w:rsid w:val="00EF169F"/>
    <w:rsid w:val="00EF22A1"/>
    <w:rsid w:val="00EF2C16"/>
    <w:rsid w:val="00EF3982"/>
    <w:rsid w:val="00EF3D37"/>
    <w:rsid w:val="00EF4F59"/>
    <w:rsid w:val="00F00409"/>
    <w:rsid w:val="00F00835"/>
    <w:rsid w:val="00F011CC"/>
    <w:rsid w:val="00F01658"/>
    <w:rsid w:val="00F016E8"/>
    <w:rsid w:val="00F01E8E"/>
    <w:rsid w:val="00F02D82"/>
    <w:rsid w:val="00F02DDD"/>
    <w:rsid w:val="00F03637"/>
    <w:rsid w:val="00F03746"/>
    <w:rsid w:val="00F03E15"/>
    <w:rsid w:val="00F03E20"/>
    <w:rsid w:val="00F0491A"/>
    <w:rsid w:val="00F04E58"/>
    <w:rsid w:val="00F05587"/>
    <w:rsid w:val="00F05C0D"/>
    <w:rsid w:val="00F0629D"/>
    <w:rsid w:val="00F065F3"/>
    <w:rsid w:val="00F06CE1"/>
    <w:rsid w:val="00F078E7"/>
    <w:rsid w:val="00F10534"/>
    <w:rsid w:val="00F112BE"/>
    <w:rsid w:val="00F120BF"/>
    <w:rsid w:val="00F1330D"/>
    <w:rsid w:val="00F1405C"/>
    <w:rsid w:val="00F144EB"/>
    <w:rsid w:val="00F162A9"/>
    <w:rsid w:val="00F162CC"/>
    <w:rsid w:val="00F16759"/>
    <w:rsid w:val="00F170D8"/>
    <w:rsid w:val="00F17D96"/>
    <w:rsid w:val="00F17F62"/>
    <w:rsid w:val="00F21C00"/>
    <w:rsid w:val="00F21D00"/>
    <w:rsid w:val="00F220AC"/>
    <w:rsid w:val="00F22356"/>
    <w:rsid w:val="00F22E5F"/>
    <w:rsid w:val="00F231F5"/>
    <w:rsid w:val="00F268C2"/>
    <w:rsid w:val="00F27784"/>
    <w:rsid w:val="00F30137"/>
    <w:rsid w:val="00F30B50"/>
    <w:rsid w:val="00F311EF"/>
    <w:rsid w:val="00F31648"/>
    <w:rsid w:val="00F317DE"/>
    <w:rsid w:val="00F31AA3"/>
    <w:rsid w:val="00F32267"/>
    <w:rsid w:val="00F344BE"/>
    <w:rsid w:val="00F3535B"/>
    <w:rsid w:val="00F35528"/>
    <w:rsid w:val="00F35A46"/>
    <w:rsid w:val="00F367F2"/>
    <w:rsid w:val="00F369E5"/>
    <w:rsid w:val="00F36C1A"/>
    <w:rsid w:val="00F37218"/>
    <w:rsid w:val="00F379EC"/>
    <w:rsid w:val="00F400AD"/>
    <w:rsid w:val="00F4050F"/>
    <w:rsid w:val="00F423D6"/>
    <w:rsid w:val="00F42A0E"/>
    <w:rsid w:val="00F42B50"/>
    <w:rsid w:val="00F42C42"/>
    <w:rsid w:val="00F42DB3"/>
    <w:rsid w:val="00F43662"/>
    <w:rsid w:val="00F44421"/>
    <w:rsid w:val="00F44570"/>
    <w:rsid w:val="00F44BE6"/>
    <w:rsid w:val="00F44CD8"/>
    <w:rsid w:val="00F44D36"/>
    <w:rsid w:val="00F46721"/>
    <w:rsid w:val="00F46921"/>
    <w:rsid w:val="00F46EDF"/>
    <w:rsid w:val="00F47267"/>
    <w:rsid w:val="00F52EFA"/>
    <w:rsid w:val="00F54A06"/>
    <w:rsid w:val="00F55021"/>
    <w:rsid w:val="00F55DD1"/>
    <w:rsid w:val="00F55DFE"/>
    <w:rsid w:val="00F62FBB"/>
    <w:rsid w:val="00F647F7"/>
    <w:rsid w:val="00F65463"/>
    <w:rsid w:val="00F70212"/>
    <w:rsid w:val="00F70D70"/>
    <w:rsid w:val="00F7104B"/>
    <w:rsid w:val="00F721CA"/>
    <w:rsid w:val="00F73223"/>
    <w:rsid w:val="00F73BFC"/>
    <w:rsid w:val="00F742BE"/>
    <w:rsid w:val="00F743F7"/>
    <w:rsid w:val="00F74F6F"/>
    <w:rsid w:val="00F76596"/>
    <w:rsid w:val="00F76754"/>
    <w:rsid w:val="00F76805"/>
    <w:rsid w:val="00F771B6"/>
    <w:rsid w:val="00F8149E"/>
    <w:rsid w:val="00F8153C"/>
    <w:rsid w:val="00F82815"/>
    <w:rsid w:val="00F82DB1"/>
    <w:rsid w:val="00F83528"/>
    <w:rsid w:val="00F838B3"/>
    <w:rsid w:val="00F839D0"/>
    <w:rsid w:val="00F83F01"/>
    <w:rsid w:val="00F85134"/>
    <w:rsid w:val="00F860A1"/>
    <w:rsid w:val="00F86AE6"/>
    <w:rsid w:val="00F86D5B"/>
    <w:rsid w:val="00F87DB4"/>
    <w:rsid w:val="00F90782"/>
    <w:rsid w:val="00F909B6"/>
    <w:rsid w:val="00F9124D"/>
    <w:rsid w:val="00F91907"/>
    <w:rsid w:val="00F93AAF"/>
    <w:rsid w:val="00F94A29"/>
    <w:rsid w:val="00F94ABC"/>
    <w:rsid w:val="00F94EC3"/>
    <w:rsid w:val="00F95E03"/>
    <w:rsid w:val="00F96056"/>
    <w:rsid w:val="00F9768A"/>
    <w:rsid w:val="00FA05D7"/>
    <w:rsid w:val="00FA158F"/>
    <w:rsid w:val="00FA2773"/>
    <w:rsid w:val="00FA2D53"/>
    <w:rsid w:val="00FA357D"/>
    <w:rsid w:val="00FA3CBD"/>
    <w:rsid w:val="00FA4E71"/>
    <w:rsid w:val="00FA4F3A"/>
    <w:rsid w:val="00FA4F90"/>
    <w:rsid w:val="00FB0016"/>
    <w:rsid w:val="00FB086C"/>
    <w:rsid w:val="00FB100F"/>
    <w:rsid w:val="00FB23E2"/>
    <w:rsid w:val="00FB2E5D"/>
    <w:rsid w:val="00FB3986"/>
    <w:rsid w:val="00FB4461"/>
    <w:rsid w:val="00FB4CD8"/>
    <w:rsid w:val="00FB4D4A"/>
    <w:rsid w:val="00FB4F49"/>
    <w:rsid w:val="00FB53D9"/>
    <w:rsid w:val="00FC0777"/>
    <w:rsid w:val="00FC224B"/>
    <w:rsid w:val="00FC2AEA"/>
    <w:rsid w:val="00FC3675"/>
    <w:rsid w:val="00FC3AEE"/>
    <w:rsid w:val="00FC4073"/>
    <w:rsid w:val="00FC44DA"/>
    <w:rsid w:val="00FC5611"/>
    <w:rsid w:val="00FC5FBD"/>
    <w:rsid w:val="00FC60E2"/>
    <w:rsid w:val="00FC69C7"/>
    <w:rsid w:val="00FC70E1"/>
    <w:rsid w:val="00FC710A"/>
    <w:rsid w:val="00FC732A"/>
    <w:rsid w:val="00FD00BD"/>
    <w:rsid w:val="00FD0618"/>
    <w:rsid w:val="00FD0E8C"/>
    <w:rsid w:val="00FD1C11"/>
    <w:rsid w:val="00FD1D44"/>
    <w:rsid w:val="00FD41BD"/>
    <w:rsid w:val="00FD4363"/>
    <w:rsid w:val="00FD5CAE"/>
    <w:rsid w:val="00FD6A45"/>
    <w:rsid w:val="00FD6FA2"/>
    <w:rsid w:val="00FE0191"/>
    <w:rsid w:val="00FE07F8"/>
    <w:rsid w:val="00FE2BB8"/>
    <w:rsid w:val="00FE3E3B"/>
    <w:rsid w:val="00FE4453"/>
    <w:rsid w:val="00FE4C6A"/>
    <w:rsid w:val="00FE4D94"/>
    <w:rsid w:val="00FE50C5"/>
    <w:rsid w:val="00FE5AFE"/>
    <w:rsid w:val="00FE605B"/>
    <w:rsid w:val="00FE7891"/>
    <w:rsid w:val="00FF0243"/>
    <w:rsid w:val="00FF02B9"/>
    <w:rsid w:val="00FF22D7"/>
    <w:rsid w:val="00FF25F5"/>
    <w:rsid w:val="00FF2AA6"/>
    <w:rsid w:val="00FF2F44"/>
    <w:rsid w:val="00FF33CE"/>
    <w:rsid w:val="00FF3D2B"/>
    <w:rsid w:val="00FF4F57"/>
    <w:rsid w:val="00FF6B5D"/>
    <w:rsid w:val="00FF7358"/>
    <w:rsid w:val="00FF74E7"/>
    <w:rsid w:val="07CDD74F"/>
    <w:rsid w:val="10F87AB9"/>
    <w:rsid w:val="13B8658E"/>
    <w:rsid w:val="19A348DA"/>
    <w:rsid w:val="1BAC484F"/>
    <w:rsid w:val="1C0621B8"/>
    <w:rsid w:val="22E51B68"/>
    <w:rsid w:val="23E0FDB7"/>
    <w:rsid w:val="2799FBB2"/>
    <w:rsid w:val="2A5A1958"/>
    <w:rsid w:val="2B3BB8CD"/>
    <w:rsid w:val="2CA4DCFB"/>
    <w:rsid w:val="2EF0F160"/>
    <w:rsid w:val="32B04ECF"/>
    <w:rsid w:val="370DD7D9"/>
    <w:rsid w:val="3934F38A"/>
    <w:rsid w:val="3B065117"/>
    <w:rsid w:val="3F22FDEF"/>
    <w:rsid w:val="45E3C230"/>
    <w:rsid w:val="47241B0E"/>
    <w:rsid w:val="4C8E9C38"/>
    <w:rsid w:val="4EEAB664"/>
    <w:rsid w:val="53B72A79"/>
    <w:rsid w:val="5526F977"/>
    <w:rsid w:val="56F5C849"/>
    <w:rsid w:val="5E1B520E"/>
    <w:rsid w:val="5FE574FD"/>
    <w:rsid w:val="66AFC600"/>
    <w:rsid w:val="66F092C3"/>
    <w:rsid w:val="6951B679"/>
    <w:rsid w:val="69EF861E"/>
    <w:rsid w:val="6A8582C5"/>
    <w:rsid w:val="6D0DFE83"/>
    <w:rsid w:val="6FD65047"/>
    <w:rsid w:val="71323EFB"/>
    <w:rsid w:val="7352582B"/>
    <w:rsid w:val="75E940CB"/>
    <w:rsid w:val="7700C824"/>
    <w:rsid w:val="776BF353"/>
    <w:rsid w:val="78060E4D"/>
    <w:rsid w:val="7B52C4C0"/>
    <w:rsid w:val="7BDC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45FEF1D"/>
  <w15:docId w15:val="{AB84FF30-7511-463A-933C-0FB2B403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27EF"/>
    <w:rPr>
      <w:szCs w:val="16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233A2"/>
    <w:pPr>
      <w:keepNext/>
      <w:tabs>
        <w:tab w:val="left" w:pos="360"/>
      </w:tabs>
      <w:spacing w:after="120"/>
      <w:jc w:val="center"/>
      <w:outlineLvl w:val="0"/>
    </w:pPr>
    <w:rPr>
      <w:rFonts w:ascii="Cambria" w:hAnsi="Cambria"/>
      <w:b/>
      <w:kern w:val="32"/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233A2"/>
    <w:pPr>
      <w:keepNext/>
      <w:keepLines/>
      <w:spacing w:before="360" w:after="80"/>
      <w:outlineLvl w:val="1"/>
    </w:pPr>
    <w:rPr>
      <w:rFonts w:ascii="Cambria" w:hAnsi="Cambria"/>
      <w:b/>
      <w:i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233A2"/>
    <w:pPr>
      <w:keepNext/>
      <w:keepLines/>
      <w:spacing w:before="280" w:after="80"/>
      <w:outlineLvl w:val="2"/>
    </w:pPr>
    <w:rPr>
      <w:rFonts w:ascii="Cambria" w:hAnsi="Cambria"/>
      <w:b/>
      <w:sz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233A2"/>
    <w:pPr>
      <w:keepNext/>
      <w:keepLines/>
      <w:spacing w:before="240" w:after="4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233A2"/>
    <w:pPr>
      <w:keepNext/>
      <w:keepLines/>
      <w:spacing w:before="220" w:after="4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233A2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5227F8"/>
    <w:rPr>
      <w:rFonts w:ascii="Cambria" w:hAnsi="Cambria" w:cs="Times New Roman"/>
      <w:b/>
      <w:kern w:val="32"/>
      <w:sz w:val="32"/>
      <w:lang w:eastAsia="de-AT"/>
    </w:rPr>
  </w:style>
  <w:style w:type="character" w:customStyle="1" w:styleId="berschrift2Zchn">
    <w:name w:val="Überschrift 2 Zchn"/>
    <w:link w:val="berschrift2"/>
    <w:uiPriority w:val="99"/>
    <w:semiHidden/>
    <w:locked/>
    <w:rsid w:val="005227F8"/>
    <w:rPr>
      <w:rFonts w:ascii="Cambria" w:hAnsi="Cambria" w:cs="Times New Roman"/>
      <w:b/>
      <w:i/>
      <w:sz w:val="28"/>
      <w:lang w:eastAsia="de-AT"/>
    </w:rPr>
  </w:style>
  <w:style w:type="character" w:customStyle="1" w:styleId="berschrift3Zchn">
    <w:name w:val="Überschrift 3 Zchn"/>
    <w:link w:val="berschrift3"/>
    <w:uiPriority w:val="99"/>
    <w:semiHidden/>
    <w:locked/>
    <w:rsid w:val="005227F8"/>
    <w:rPr>
      <w:rFonts w:ascii="Cambria" w:hAnsi="Cambria" w:cs="Times New Roman"/>
      <w:b/>
      <w:sz w:val="26"/>
      <w:lang w:eastAsia="de-AT"/>
    </w:rPr>
  </w:style>
  <w:style w:type="character" w:customStyle="1" w:styleId="berschrift4Zchn">
    <w:name w:val="Überschrift 4 Zchn"/>
    <w:link w:val="berschrift4"/>
    <w:uiPriority w:val="99"/>
    <w:semiHidden/>
    <w:locked/>
    <w:rsid w:val="005227F8"/>
    <w:rPr>
      <w:rFonts w:ascii="Calibri" w:hAnsi="Calibri" w:cs="Times New Roman"/>
      <w:b/>
      <w:sz w:val="28"/>
      <w:lang w:eastAsia="de-AT"/>
    </w:rPr>
  </w:style>
  <w:style w:type="character" w:customStyle="1" w:styleId="berschrift5Zchn">
    <w:name w:val="Überschrift 5 Zchn"/>
    <w:link w:val="berschrift5"/>
    <w:uiPriority w:val="99"/>
    <w:semiHidden/>
    <w:locked/>
    <w:rsid w:val="005227F8"/>
    <w:rPr>
      <w:rFonts w:ascii="Calibri" w:hAnsi="Calibri" w:cs="Times New Roman"/>
      <w:b/>
      <w:i/>
      <w:sz w:val="26"/>
      <w:lang w:eastAsia="de-AT"/>
    </w:rPr>
  </w:style>
  <w:style w:type="character" w:customStyle="1" w:styleId="berschrift6Zchn">
    <w:name w:val="Überschrift 6 Zchn"/>
    <w:link w:val="berschrift6"/>
    <w:uiPriority w:val="99"/>
    <w:semiHidden/>
    <w:locked/>
    <w:rsid w:val="005227F8"/>
    <w:rPr>
      <w:rFonts w:ascii="Calibri" w:hAnsi="Calibri" w:cs="Times New Roman"/>
      <w:b/>
      <w:lang w:eastAsia="de-AT"/>
    </w:rPr>
  </w:style>
  <w:style w:type="paragraph" w:styleId="Sprechblasentext">
    <w:name w:val="Balloon Text"/>
    <w:basedOn w:val="Standard"/>
    <w:link w:val="SprechblasentextZchn"/>
    <w:autoRedefine/>
    <w:uiPriority w:val="99"/>
    <w:qFormat/>
    <w:rsid w:val="00B31E49"/>
  </w:style>
  <w:style w:type="character" w:customStyle="1" w:styleId="SprechblasentextZchn">
    <w:name w:val="Sprechblasentext Zchn"/>
    <w:link w:val="Sprechblasentext"/>
    <w:uiPriority w:val="99"/>
    <w:locked/>
    <w:rsid w:val="00B31E49"/>
    <w:rPr>
      <w:rFonts w:ascii="Calibri" w:hAnsi="Calibri"/>
      <w:lang w:val="de-DE"/>
    </w:rPr>
  </w:style>
  <w:style w:type="table" w:customStyle="1" w:styleId="TableNormal1">
    <w:name w:val="Table Normal1"/>
    <w:uiPriority w:val="99"/>
    <w:rsid w:val="008233A2"/>
    <w:rPr>
      <w:szCs w:val="16"/>
      <w:lang w:val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99"/>
    <w:qFormat/>
    <w:rsid w:val="008233A2"/>
    <w:pPr>
      <w:keepNext/>
      <w:keepLines/>
      <w:spacing w:before="480" w:after="120"/>
    </w:pPr>
    <w:rPr>
      <w:rFonts w:ascii="Cambria" w:hAnsi="Cambria"/>
      <w:b/>
      <w:kern w:val="28"/>
      <w:sz w:val="32"/>
    </w:rPr>
  </w:style>
  <w:style w:type="character" w:customStyle="1" w:styleId="TitelZchn">
    <w:name w:val="Titel Zchn"/>
    <w:link w:val="Titel"/>
    <w:uiPriority w:val="99"/>
    <w:locked/>
    <w:rsid w:val="005227F8"/>
    <w:rPr>
      <w:rFonts w:ascii="Cambria" w:hAnsi="Cambria" w:cs="Times New Roman"/>
      <w:b/>
      <w:kern w:val="28"/>
      <w:sz w:val="32"/>
      <w:lang w:eastAsia="de-AT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8233A2"/>
    <w:pPr>
      <w:keepNext/>
      <w:keepLines/>
      <w:spacing w:before="360" w:after="80"/>
    </w:pPr>
    <w:rPr>
      <w:rFonts w:ascii="Cambria" w:hAnsi="Cambria"/>
      <w:sz w:val="24"/>
    </w:rPr>
  </w:style>
  <w:style w:type="character" w:customStyle="1" w:styleId="UntertitelZchn">
    <w:name w:val="Untertitel Zchn"/>
    <w:link w:val="Untertitel"/>
    <w:uiPriority w:val="99"/>
    <w:locked/>
    <w:rsid w:val="005227F8"/>
    <w:rPr>
      <w:rFonts w:ascii="Cambria" w:hAnsi="Cambria" w:cs="Times New Roman"/>
      <w:sz w:val="24"/>
      <w:lang w:eastAsia="de-AT"/>
    </w:rPr>
  </w:style>
  <w:style w:type="table" w:customStyle="1" w:styleId="Formatvorlage">
    <w:name w:val="Formatvorlage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3">
    <w:name w:val="Formatvorlage13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2">
    <w:name w:val="Formatvorlage12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1">
    <w:name w:val="Formatvorlage11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0">
    <w:name w:val="Formatvorlage10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9">
    <w:name w:val="Formatvorlage9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8">
    <w:name w:val="Formatvorlage8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7">
    <w:name w:val="Formatvorlage7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6">
    <w:name w:val="Formatvorlage6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5">
    <w:name w:val="Formatvorlage5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4">
    <w:name w:val="Formatvorlage4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3">
    <w:name w:val="Formatvorlage3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2">
    <w:name w:val="Formatvorlage2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">
    <w:name w:val="Formatvorlage1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rsid w:val="008233A2"/>
    <w:rPr>
      <w:lang w:eastAsia="de-DE"/>
    </w:rPr>
  </w:style>
  <w:style w:type="character" w:customStyle="1" w:styleId="KommentartextZchn">
    <w:name w:val="Kommentartext Zchn"/>
    <w:link w:val="Kommentartext"/>
    <w:uiPriority w:val="99"/>
    <w:semiHidden/>
    <w:locked/>
    <w:rsid w:val="008233A2"/>
    <w:rPr>
      <w:rFonts w:cs="Times New Roman"/>
    </w:rPr>
  </w:style>
  <w:style w:type="character" w:styleId="Kommentarzeichen">
    <w:name w:val="annotation reference"/>
    <w:uiPriority w:val="99"/>
    <w:semiHidden/>
    <w:rsid w:val="008233A2"/>
    <w:rPr>
      <w:rFonts w:cs="Times New Roman"/>
      <w:sz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891E99"/>
    <w:pPr>
      <w:shd w:val="clear" w:color="auto" w:fill="000080"/>
    </w:pPr>
    <w:rPr>
      <w:sz w:val="2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5227F8"/>
    <w:rPr>
      <w:rFonts w:cs="Times New Roman"/>
      <w:sz w:val="2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rsid w:val="007A54E5"/>
  </w:style>
  <w:style w:type="character" w:customStyle="1" w:styleId="FunotentextZchn">
    <w:name w:val="Fußnotentext Zchn"/>
    <w:link w:val="Funotentext"/>
    <w:uiPriority w:val="99"/>
    <w:semiHidden/>
    <w:locked/>
    <w:rsid w:val="007A54E5"/>
    <w:rPr>
      <w:rFonts w:cs="Times New Roman"/>
      <w:sz w:val="20"/>
      <w:lang w:eastAsia="de-AT"/>
    </w:rPr>
  </w:style>
  <w:style w:type="character" w:styleId="Funotenzeichen">
    <w:name w:val="footnote reference"/>
    <w:uiPriority w:val="99"/>
    <w:semiHidden/>
    <w:rsid w:val="007A54E5"/>
    <w:rPr>
      <w:rFonts w:cs="Times New Roman"/>
      <w:vertAlign w:val="superscript"/>
    </w:rPr>
  </w:style>
  <w:style w:type="character" w:styleId="Hyperlink">
    <w:name w:val="Hyperlink"/>
    <w:uiPriority w:val="99"/>
    <w:semiHidden/>
    <w:rsid w:val="001E12A0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FD00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FD00BD"/>
    <w:rPr>
      <w:rFonts w:cs="Times New Roman"/>
      <w:sz w:val="20"/>
      <w:lang w:eastAsia="de-AT"/>
    </w:rPr>
  </w:style>
  <w:style w:type="paragraph" w:styleId="Fuzeile">
    <w:name w:val="footer"/>
    <w:basedOn w:val="Standard"/>
    <w:link w:val="FuzeileZchn"/>
    <w:uiPriority w:val="99"/>
    <w:rsid w:val="00FD00B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locked/>
    <w:rsid w:val="00FD00BD"/>
    <w:rPr>
      <w:rFonts w:ascii="Calibri" w:hAnsi="Calibri" w:cs="Times New Roman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41145"/>
    <w:rPr>
      <w:b/>
    </w:rPr>
  </w:style>
  <w:style w:type="character" w:customStyle="1" w:styleId="KommentarthemaZchn">
    <w:name w:val="Kommentarthema Zchn"/>
    <w:link w:val="Kommentarthema"/>
    <w:uiPriority w:val="99"/>
    <w:semiHidden/>
    <w:locked/>
    <w:rsid w:val="00941145"/>
    <w:rPr>
      <w:rFonts w:cs="Times New Roman"/>
      <w:b/>
      <w:lang w:val="de-DE"/>
    </w:rPr>
  </w:style>
  <w:style w:type="character" w:customStyle="1" w:styleId="highlight">
    <w:name w:val="highlight"/>
    <w:rsid w:val="005914F7"/>
  </w:style>
  <w:style w:type="table" w:styleId="Tabellenraster">
    <w:name w:val="Table Grid"/>
    <w:basedOn w:val="NormaleTabelle"/>
    <w:uiPriority w:val="99"/>
    <w:locked/>
    <w:rsid w:val="00841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locked/>
    <w:rsid w:val="00E81EF9"/>
    <w:rPr>
      <w:rFonts w:cs="Times New Roman"/>
      <w:b/>
    </w:rPr>
  </w:style>
  <w:style w:type="paragraph" w:customStyle="1" w:styleId="Default">
    <w:name w:val="Default"/>
    <w:rsid w:val="007205B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4826BA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resulturldomain">
    <w:name w:val="result__url__domain"/>
    <w:uiPriority w:val="99"/>
    <w:rsid w:val="00186043"/>
  </w:style>
  <w:style w:type="character" w:styleId="Seitenzahl">
    <w:name w:val="page number"/>
    <w:uiPriority w:val="99"/>
    <w:rsid w:val="00C1067B"/>
    <w:rPr>
      <w:rFonts w:cs="Times New Roman"/>
    </w:rPr>
  </w:style>
  <w:style w:type="character" w:styleId="BesuchterLink">
    <w:name w:val="FollowedHyperlink"/>
    <w:uiPriority w:val="99"/>
    <w:rsid w:val="005521EE"/>
    <w:rPr>
      <w:rFonts w:cs="Times New Roman"/>
      <w:color w:val="800080"/>
      <w:u w:val="single"/>
    </w:rPr>
  </w:style>
  <w:style w:type="paragraph" w:styleId="Beschriftung">
    <w:name w:val="caption"/>
    <w:basedOn w:val="Standard"/>
    <w:next w:val="Standard"/>
    <w:unhideWhenUsed/>
    <w:qFormat/>
    <w:locked/>
    <w:rsid w:val="00EE54E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37E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3C00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Gitternetztabelle4Akzent6">
    <w:name w:val="Grid Table 4 Accent 6"/>
    <w:basedOn w:val="NormaleTabelle"/>
    <w:uiPriority w:val="49"/>
    <w:rsid w:val="005A5BC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Akzent3">
    <w:name w:val="Grid Table 5 Dark Accent 3"/>
    <w:basedOn w:val="NormaleTabelle"/>
    <w:uiPriority w:val="50"/>
    <w:rsid w:val="005A5B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6179B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1510B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NurText">
    <w:name w:val="Plain Text"/>
    <w:basedOn w:val="Standard"/>
    <w:link w:val="NurTextZchn"/>
    <w:uiPriority w:val="99"/>
    <w:unhideWhenUsed/>
    <w:rsid w:val="0003629A"/>
    <w:rPr>
      <w:rFonts w:eastAsiaTheme="minorHAns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3629A"/>
    <w:rPr>
      <w:rFonts w:eastAsiaTheme="minorHAnsi" w:cstheme="minorBidi"/>
      <w:sz w:val="22"/>
      <w:szCs w:val="21"/>
      <w:lang w:eastAsia="en-US"/>
    </w:rPr>
  </w:style>
  <w:style w:type="table" w:customStyle="1" w:styleId="Gitternetztabelle5dunkelAkzent51">
    <w:name w:val="Gitternetztabelle 5 dunkel  – Akzent 51"/>
    <w:basedOn w:val="NormaleTabelle"/>
    <w:next w:val="Gitternetztabelle5dunkelAkzent5"/>
    <w:uiPriority w:val="50"/>
    <w:rsid w:val="00417A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berarbeitung">
    <w:name w:val="Revision"/>
    <w:hidden/>
    <w:uiPriority w:val="99"/>
    <w:semiHidden/>
    <w:rsid w:val="0089740C"/>
    <w:rPr>
      <w:szCs w:val="16"/>
    </w:rPr>
  </w:style>
  <w:style w:type="character" w:customStyle="1" w:styleId="element-invisible">
    <w:name w:val="element-invisible"/>
    <w:basedOn w:val="Absatz-Standardschriftart"/>
    <w:rsid w:val="00B6657E"/>
  </w:style>
  <w:style w:type="character" w:customStyle="1" w:styleId="wtoffscreen">
    <w:name w:val="wtoffscreen"/>
    <w:basedOn w:val="Absatz-Standardschriftart"/>
    <w:rsid w:val="00B6657E"/>
  </w:style>
  <w:style w:type="character" w:customStyle="1" w:styleId="superscript">
    <w:name w:val="superscript"/>
    <w:basedOn w:val="Absatz-Standardschriftart"/>
    <w:rsid w:val="00790FEA"/>
  </w:style>
  <w:style w:type="character" w:customStyle="1" w:styleId="normaltextrun">
    <w:name w:val="normaltextrun"/>
    <w:basedOn w:val="Absatz-Standardschriftart"/>
    <w:rsid w:val="00790FEA"/>
  </w:style>
  <w:style w:type="character" w:customStyle="1" w:styleId="findhit">
    <w:name w:val="findhit"/>
    <w:basedOn w:val="Absatz-Standardschriftart"/>
    <w:rsid w:val="00790FEA"/>
  </w:style>
  <w:style w:type="character" w:customStyle="1" w:styleId="eop">
    <w:name w:val="eop"/>
    <w:basedOn w:val="Absatz-Standardschriftart"/>
    <w:rsid w:val="00790FEA"/>
  </w:style>
  <w:style w:type="character" w:styleId="HTMLDefinition">
    <w:name w:val="HTML Definition"/>
    <w:basedOn w:val="Absatz-Standardschriftart"/>
    <w:uiPriority w:val="99"/>
    <w:semiHidden/>
    <w:unhideWhenUsed/>
    <w:rsid w:val="0016495C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16495C"/>
  </w:style>
  <w:style w:type="table" w:styleId="Gitternetztabelle5dunkelAkzent6">
    <w:name w:val="Grid Table 5 Dark Accent 6"/>
    <w:basedOn w:val="NormaleTabelle"/>
    <w:uiPriority w:val="50"/>
    <w:rsid w:val="00CD24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3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7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9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7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8083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8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7672">
          <w:marLeft w:val="2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406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7598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200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C648051E381445932FD6059133384C" ma:contentTypeVersion="2" ma:contentTypeDescription="Ein neues Dokument erstellen." ma:contentTypeScope="" ma:versionID="8451418366ec7ac709d9ce4d6526db90">
  <xsd:schema xmlns:xsd="http://www.w3.org/2001/XMLSchema" xmlns:xs="http://www.w3.org/2001/XMLSchema" xmlns:p="http://schemas.microsoft.com/office/2006/metadata/properties" xmlns:ns2="11de3653-71db-4cee-abcb-2171307813f7" targetNamespace="http://schemas.microsoft.com/office/2006/metadata/properties" ma:root="true" ma:fieldsID="3b0b63c97e2ba2606defe0bfc0987ad1" ns2:_="">
    <xsd:import namespace="11de3653-71db-4cee-abcb-217130781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e3653-71db-4cee-abcb-217130781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B2FB4-EF70-4CF1-8975-8413CD545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e3653-71db-4cee-abcb-217130781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1D8E67-6E68-4C44-87AB-3A4B2F0C06E7}">
  <ds:schemaRefs>
    <ds:schemaRef ds:uri="http://schemas.microsoft.com/office/2006/metadata/properties"/>
    <ds:schemaRef ds:uri="http://purl.org/dc/elements/1.1/"/>
    <ds:schemaRef ds:uri="http://www.w3.org/XML/1998/namespace"/>
    <ds:schemaRef ds:uri="11de3653-71db-4cee-abcb-2171307813f7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4EFF90-4F9F-49BC-8696-717DD961DF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AED03A-F022-425D-A2FD-A128058E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6610</Characters>
  <Application>Microsoft Office Word</Application>
  <DocSecurity>0</DocSecurity>
  <Lines>55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Reiter</dc:creator>
  <cp:keywords/>
  <dc:description/>
  <cp:lastModifiedBy>Salamonsberger, Barbara</cp:lastModifiedBy>
  <cp:revision>31</cp:revision>
  <cp:lastPrinted>2022-06-28T06:34:00Z</cp:lastPrinted>
  <dcterms:created xsi:type="dcterms:W3CDTF">2022-03-01T15:52:00Z</dcterms:created>
  <dcterms:modified xsi:type="dcterms:W3CDTF">2022-11-10T12:19:00Z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0x010100FDC648051E381445932FD6059133384C</vt:lpwstr>
  </property>
</Properties>
</file>